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9425AE" w:rsidRPr="009425AE" w:rsidTr="00B84477">
        <w:trPr>
          <w:trHeight w:val="317"/>
          <w:jc w:val="center"/>
        </w:trPr>
        <w:tc>
          <w:tcPr>
            <w:tcW w:w="2931" w:type="dxa"/>
            <w:tcBorders>
              <w:top w:val="nil"/>
              <w:left w:val="nil"/>
              <w:bottom w:val="single" w:sz="4" w:space="0" w:color="660066"/>
              <w:right w:val="nil"/>
            </w:tcBorders>
            <w:vAlign w:val="center"/>
            <w:hideMark/>
          </w:tcPr>
          <w:p w:rsidR="009425AE" w:rsidRPr="009425AE" w:rsidRDefault="009425AE" w:rsidP="00B84477">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bidi="te-IN"/>
              </w:rPr>
            </w:pPr>
            <w:r w:rsidRPr="009425AE">
              <w:rPr>
                <w:rFonts w:ascii="Times New Roman" w:eastAsia="Times New Roman" w:hAnsi="Times New Roman" w:cs="Times New Roman"/>
                <w:sz w:val="20"/>
                <w:szCs w:val="20"/>
                <w:lang w:eastAsia="tr-TR" w:bidi="te-IN"/>
              </w:rPr>
              <w:t>31 Aralık 2016 CUMARTESİ</w:t>
            </w:r>
          </w:p>
        </w:tc>
        <w:tc>
          <w:tcPr>
            <w:tcW w:w="2931" w:type="dxa"/>
            <w:tcBorders>
              <w:top w:val="nil"/>
              <w:left w:val="nil"/>
              <w:bottom w:val="single" w:sz="4" w:space="0" w:color="660066"/>
              <w:right w:val="nil"/>
            </w:tcBorders>
            <w:vAlign w:val="center"/>
            <w:hideMark/>
          </w:tcPr>
          <w:p w:rsidR="009425AE" w:rsidRPr="009425AE" w:rsidRDefault="009425AE" w:rsidP="00B84477">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bidi="te-IN"/>
              </w:rPr>
            </w:pPr>
            <w:r w:rsidRPr="009425AE">
              <w:rPr>
                <w:rFonts w:ascii="Times New Roman" w:eastAsia="Times New Roman" w:hAnsi="Times New Roman" w:cs="Times New Roman"/>
                <w:b/>
                <w:sz w:val="20"/>
                <w:szCs w:val="20"/>
                <w:lang w:eastAsia="tr-TR" w:bidi="te-IN"/>
              </w:rPr>
              <w:t>Resmî Gazete</w:t>
            </w:r>
          </w:p>
        </w:tc>
        <w:tc>
          <w:tcPr>
            <w:tcW w:w="2927" w:type="dxa"/>
            <w:tcBorders>
              <w:top w:val="nil"/>
              <w:left w:val="nil"/>
              <w:bottom w:val="single" w:sz="4" w:space="0" w:color="660066"/>
              <w:right w:val="nil"/>
            </w:tcBorders>
            <w:vAlign w:val="center"/>
            <w:hideMark/>
          </w:tcPr>
          <w:p w:rsidR="009425AE" w:rsidRPr="009425AE" w:rsidRDefault="009425AE" w:rsidP="00B84477">
            <w:pPr>
              <w:spacing w:before="100" w:beforeAutospacing="1" w:after="100" w:afterAutospacing="1" w:line="240" w:lineRule="auto"/>
              <w:jc w:val="right"/>
              <w:rPr>
                <w:rFonts w:ascii="Times New Roman" w:eastAsia="Times New Roman" w:hAnsi="Times New Roman" w:cs="Times New Roman"/>
                <w:b/>
                <w:bCs/>
                <w:sz w:val="20"/>
                <w:szCs w:val="20"/>
                <w:lang w:eastAsia="tr-TR" w:bidi="te-IN"/>
              </w:rPr>
            </w:pPr>
            <w:proofErr w:type="gramStart"/>
            <w:r w:rsidRPr="009425AE">
              <w:rPr>
                <w:rFonts w:ascii="Times New Roman" w:eastAsia="Times New Roman" w:hAnsi="Times New Roman" w:cs="Times New Roman"/>
                <w:sz w:val="20"/>
                <w:szCs w:val="20"/>
                <w:lang w:eastAsia="tr-TR" w:bidi="te-IN"/>
              </w:rPr>
              <w:t>Sayı : 29935</w:t>
            </w:r>
            <w:proofErr w:type="gramEnd"/>
            <w:r w:rsidRPr="009425AE">
              <w:rPr>
                <w:rFonts w:ascii="Times New Roman" w:eastAsia="Times New Roman" w:hAnsi="Times New Roman" w:cs="Times New Roman"/>
                <w:sz w:val="20"/>
                <w:szCs w:val="20"/>
                <w:lang w:eastAsia="tr-TR" w:bidi="te-IN"/>
              </w:rPr>
              <w:t xml:space="preserve"> </w:t>
            </w:r>
            <w:r w:rsidRPr="009425AE">
              <w:rPr>
                <w:rFonts w:ascii="Times New Roman" w:eastAsia="Times New Roman" w:hAnsi="Times New Roman" w:cs="Times New Roman"/>
                <w:b/>
                <w:bCs/>
                <w:sz w:val="20"/>
                <w:szCs w:val="20"/>
                <w:lang w:eastAsia="tr-TR" w:bidi="te-IN"/>
              </w:rPr>
              <w:t>(3. Mükerrer)</w:t>
            </w:r>
          </w:p>
        </w:tc>
      </w:tr>
    </w:tbl>
    <w:p w:rsidR="001047FD" w:rsidRPr="009425AE" w:rsidRDefault="001047FD" w:rsidP="009425AE">
      <w:pPr>
        <w:pStyle w:val="AralkYok"/>
        <w:rPr>
          <w:rFonts w:ascii="Times New Roman" w:hAnsi="Times New Roman" w:cs="Times New Roman"/>
          <w:sz w:val="20"/>
          <w:szCs w:val="20"/>
        </w:rPr>
      </w:pPr>
    </w:p>
    <w:p w:rsidR="009425AE" w:rsidRPr="009425AE" w:rsidRDefault="009425AE" w:rsidP="009425AE">
      <w:pPr>
        <w:tabs>
          <w:tab w:val="left" w:pos="566"/>
        </w:tabs>
        <w:spacing w:before="56" w:after="0" w:line="240" w:lineRule="exact"/>
        <w:jc w:val="center"/>
        <w:rPr>
          <w:rFonts w:ascii="Times New Roman" w:eastAsia="Times New Roman" w:hAnsi="Times New Roman" w:cs="Times New Roman"/>
          <w:b/>
          <w:bCs/>
          <w:sz w:val="18"/>
          <w:szCs w:val="18"/>
          <w:lang w:eastAsia="tr-TR" w:bidi="te-IN"/>
        </w:rPr>
      </w:pPr>
      <w:r w:rsidRPr="009425AE">
        <w:rPr>
          <w:rFonts w:ascii="Times New Roman" w:eastAsia="Times New Roman" w:hAnsi="Times New Roman" w:cs="Times New Roman"/>
          <w:b/>
          <w:bCs/>
          <w:sz w:val="18"/>
          <w:szCs w:val="18"/>
          <w:lang w:eastAsia="tr-TR" w:bidi="te-IN"/>
        </w:rPr>
        <w:t>KURUMLAR VERGİSİ GENEL TEBLİĞİ (SERİ NO: 1)’NDE</w:t>
      </w:r>
    </w:p>
    <w:p w:rsidR="009425AE" w:rsidRPr="009425AE" w:rsidRDefault="009425AE" w:rsidP="009425AE">
      <w:pPr>
        <w:tabs>
          <w:tab w:val="left" w:pos="566"/>
        </w:tabs>
        <w:spacing w:after="0" w:line="240" w:lineRule="exact"/>
        <w:jc w:val="center"/>
        <w:rPr>
          <w:rFonts w:ascii="Times New Roman" w:eastAsia="Times New Roman" w:hAnsi="Times New Roman" w:cs="Times New Roman"/>
          <w:b/>
          <w:bCs/>
          <w:sz w:val="18"/>
          <w:szCs w:val="18"/>
          <w:lang w:eastAsia="tr-TR" w:bidi="te-IN"/>
        </w:rPr>
      </w:pPr>
      <w:r w:rsidRPr="009425AE">
        <w:rPr>
          <w:rFonts w:ascii="Times New Roman" w:eastAsia="Times New Roman" w:hAnsi="Times New Roman" w:cs="Times New Roman"/>
          <w:b/>
          <w:bCs/>
          <w:sz w:val="18"/>
          <w:szCs w:val="18"/>
          <w:lang w:eastAsia="tr-TR" w:bidi="te-IN"/>
        </w:rPr>
        <w:t>DEĞİŞİKLİK YAPILMASINA DAİR TEBLİĞ</w:t>
      </w:r>
    </w:p>
    <w:p w:rsidR="009425AE" w:rsidRPr="009425AE" w:rsidRDefault="009425AE" w:rsidP="009425AE">
      <w:pPr>
        <w:tabs>
          <w:tab w:val="left" w:pos="566"/>
        </w:tabs>
        <w:spacing w:after="170" w:line="240" w:lineRule="exact"/>
        <w:jc w:val="center"/>
        <w:rPr>
          <w:rFonts w:ascii="Times New Roman" w:eastAsia="Times New Roman" w:hAnsi="Times New Roman" w:cs="Times New Roman"/>
          <w:b/>
          <w:bCs/>
          <w:sz w:val="18"/>
          <w:szCs w:val="18"/>
          <w:lang w:eastAsia="tr-TR" w:bidi="te-IN"/>
        </w:rPr>
      </w:pPr>
      <w:r w:rsidRPr="009425AE">
        <w:rPr>
          <w:rFonts w:ascii="Times New Roman" w:eastAsia="Times New Roman" w:hAnsi="Times New Roman" w:cs="Times New Roman"/>
          <w:b/>
          <w:bCs/>
          <w:sz w:val="18"/>
          <w:szCs w:val="18"/>
          <w:lang w:eastAsia="tr-TR" w:bidi="te-IN"/>
        </w:rPr>
        <w:t>(SE</w:t>
      </w:r>
      <w:bookmarkStart w:id="0" w:name="_GoBack"/>
      <w:bookmarkEnd w:id="0"/>
      <w:r w:rsidRPr="009425AE">
        <w:rPr>
          <w:rFonts w:ascii="Times New Roman" w:eastAsia="Times New Roman" w:hAnsi="Times New Roman" w:cs="Times New Roman"/>
          <w:b/>
          <w:bCs/>
          <w:sz w:val="18"/>
          <w:szCs w:val="18"/>
          <w:lang w:eastAsia="tr-TR" w:bidi="te-IN"/>
        </w:rPr>
        <w:t>Rİ NO: 11)</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bCs/>
          <w:sz w:val="18"/>
          <w:szCs w:val="18"/>
          <w:lang w:eastAsia="tr-TR" w:bidi="te-IN"/>
        </w:rPr>
        <w:t xml:space="preserve">MADDE 1 – </w:t>
      </w:r>
      <w:proofErr w:type="gramStart"/>
      <w:r w:rsidRPr="009425AE">
        <w:rPr>
          <w:rFonts w:ascii="Times New Roman" w:eastAsia="Times New Roman" w:hAnsi="Times New Roman" w:cs="Times New Roman"/>
          <w:sz w:val="18"/>
          <w:szCs w:val="18"/>
          <w:lang w:eastAsia="tr-TR" w:bidi="te-IN"/>
        </w:rPr>
        <w:t>3/4/2007</w:t>
      </w:r>
      <w:proofErr w:type="gramEnd"/>
      <w:r w:rsidRPr="009425AE">
        <w:rPr>
          <w:rFonts w:ascii="Times New Roman" w:eastAsia="Times New Roman" w:hAnsi="Times New Roman" w:cs="Times New Roman"/>
          <w:sz w:val="18"/>
          <w:szCs w:val="18"/>
          <w:lang w:eastAsia="tr-TR" w:bidi="te-IN"/>
        </w:rPr>
        <w:t xml:space="preserve"> tarihli ve 26482 sayılı Resmî </w:t>
      </w:r>
      <w:proofErr w:type="spellStart"/>
      <w:r w:rsidRPr="009425AE">
        <w:rPr>
          <w:rFonts w:ascii="Times New Roman" w:eastAsia="Times New Roman" w:hAnsi="Times New Roman" w:cs="Times New Roman"/>
          <w:sz w:val="18"/>
          <w:szCs w:val="18"/>
          <w:lang w:eastAsia="tr-TR" w:bidi="te-IN"/>
        </w:rPr>
        <w:t>Gazete’de</w:t>
      </w:r>
      <w:proofErr w:type="spellEnd"/>
      <w:r w:rsidRPr="009425AE">
        <w:rPr>
          <w:rFonts w:ascii="Times New Roman" w:eastAsia="Times New Roman" w:hAnsi="Times New Roman" w:cs="Times New Roman"/>
          <w:sz w:val="18"/>
          <w:szCs w:val="18"/>
          <w:lang w:eastAsia="tr-TR" w:bidi="te-IN"/>
        </w:rPr>
        <w:t xml:space="preserve"> yayımlanan Kurumlar Vergisi Genel Tebliği (Seri No: 1)’</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“4.16. Organize sanayi bölgeleri ile küçük sanayi sitelerine ait iktisadi işletmeler” başlıklı bölümünden sonra gelmek üzere aşağıdaki bölüm eklenmiş ve sonraki bölüm numarası buna göre teselsül ettirilmiştir.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4.17. Bölgesel yönetim merkezleri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15/7/2016</w:t>
      </w:r>
      <w:proofErr w:type="gramEnd"/>
      <w:r w:rsidRPr="009425AE">
        <w:rPr>
          <w:rFonts w:ascii="Times New Roman" w:eastAsia="Times New Roman" w:hAnsi="Times New Roman" w:cs="Times New Roman"/>
          <w:sz w:val="18"/>
          <w:szCs w:val="18"/>
          <w:lang w:eastAsia="tr-TR" w:bidi="te-IN"/>
        </w:rPr>
        <w:t xml:space="preserve">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4.17.1. Muafiyet şartları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Bölgesel yönetim merkezleri;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Ekonomi Bakanlığından alınan izne istinaden kurulmaları,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Tüm giderlerinin kanuni ve iş merkezi Türkiye’de bulunmayan kurumlar tarafından karşılanması ve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Söz konusu giderlerin Türkiye’de tam veya dar mükellefiyete tabi herhangi bir kurumun hesaplarına intikal ettirilmemesi veya kârından ayrılmaması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kaydıyla</w:t>
      </w:r>
      <w:proofErr w:type="gramEnd"/>
      <w:r w:rsidRPr="009425AE">
        <w:rPr>
          <w:rFonts w:ascii="Times New Roman" w:eastAsia="Times New Roman" w:hAnsi="Times New Roman" w:cs="Times New Roman"/>
          <w:sz w:val="18"/>
          <w:szCs w:val="18"/>
          <w:lang w:eastAsia="tr-TR" w:bidi="te-IN"/>
        </w:rPr>
        <w:t xml:space="preserve"> kurumlar vergisinden muaf olacaklardır.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Türkiye’de tam veya dar mükellefiyete tabi herhangi bir kurumun, bölgesel yönetim merkezinin yönetimi altında bulunması muafiyet hükmünün uygulanmasına engel teşkil etmeyecektir.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4.17.1.1. Ekonomi Bakanlığından alınan izne istinaden kurulma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5/6/2003</w:t>
      </w:r>
      <w:proofErr w:type="gramEnd"/>
      <w:r w:rsidRPr="009425AE">
        <w:rPr>
          <w:rFonts w:ascii="Times New Roman" w:eastAsia="Times New Roman" w:hAnsi="Times New Roman" w:cs="Times New Roman"/>
          <w:sz w:val="18"/>
          <w:szCs w:val="18"/>
          <w:lang w:eastAsia="tr-TR" w:bidi="te-IN"/>
        </w:rPr>
        <w:t xml:space="preserve"> tarihli ve 4875 sayılı Doğrudan Yabancı Yatırımlar Kanunu kapsamına giren konularda uygulanacak usul ve esasları belirlemek amacıyla 20/8/2003 tarihli ve 25205 sayılı Resmî </w:t>
      </w:r>
      <w:proofErr w:type="spellStart"/>
      <w:r w:rsidRPr="009425AE">
        <w:rPr>
          <w:rFonts w:ascii="Times New Roman" w:eastAsia="Times New Roman" w:hAnsi="Times New Roman" w:cs="Times New Roman"/>
          <w:sz w:val="18"/>
          <w:szCs w:val="18"/>
          <w:lang w:eastAsia="tr-TR" w:bidi="te-IN"/>
        </w:rPr>
        <w:t>Gazete’de</w:t>
      </w:r>
      <w:proofErr w:type="spellEnd"/>
      <w:r w:rsidRPr="009425AE">
        <w:rPr>
          <w:rFonts w:ascii="Times New Roman" w:eastAsia="Times New Roman" w:hAnsi="Times New Roman" w:cs="Times New Roman"/>
          <w:sz w:val="18"/>
          <w:szCs w:val="18"/>
          <w:lang w:eastAsia="tr-TR" w:bidi="te-IN"/>
        </w:rPr>
        <w:t xml:space="preserve"> yayımlanan Doğrudan Yabancı Yatırımlar Kanunu Uygulama Yönetmeliğine göre bölgesel yönetim merkezleri, yabancı şirketin, diğer ülkelerdeki birimlerine yönelik olarak;</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Yatırım ve yönetim stratejilerinin oluşturulması,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Planlama,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Tanıtım,</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Satış,</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Satış sonrası hizmetler,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Marka yönetimi,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Finansal yönetim,</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Teknik destek,</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Ar-Ge,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Dış tedarik,</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Yeni geliştirilen ürünlerin test edilmesi,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Laboratuvar hizmetleri,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Araştırma ve analiz,</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Çalışanların eğitimi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gibi</w:t>
      </w:r>
      <w:proofErr w:type="gramEnd"/>
      <w:r w:rsidRPr="009425AE">
        <w:rPr>
          <w:rFonts w:ascii="Times New Roman" w:eastAsia="Times New Roman" w:hAnsi="Times New Roman" w:cs="Times New Roman"/>
          <w:sz w:val="18"/>
          <w:szCs w:val="18"/>
          <w:lang w:eastAsia="tr-TR" w:bidi="te-IN"/>
        </w:rPr>
        <w:t xml:space="preserve"> faaliyetlere ilişkin koordinasyon ve yönetim hizmetlerinin sağlanması alanlarında hizmet vermek amacıyla kurulabilmektedir.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4.17.1.2. Tüm giderlerinin kanuni ve iş merkezi Türkiye’de bulunmayan kurumlar tarafından karşılanması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Bölgesel yönetim merkezlerinin muafiyetten yararlanabilmeleri için, tüm giderlerinin kanuni ve iş merkezi Türkiye’de bulunmayan kurumlar tarafından karşılanması şarttır.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lastRenderedPageBreak/>
        <w:t>4.17.1.3. Giderlerin Türkiye’de tam veya dar mükellefiyete tabi herhangi bir kurumun hesaplarına intikal ettirilmemesi veya kârından ayrılmaması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Bölgesel yönetim merkezlerinin giderlerinin, Türkiye’de tam veya dar mükellefiyete tabi herhangi bir kurumun hesaplarına intikal ettirilmemesi veya kârından ayrılmaması gerekmektedir.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kurumlar vergisi matrahının tespitinde gider olarak dikkate alınması mümkün değildir.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4.17.2. Muafiyetten yararlanacaklar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2 –</w:t>
      </w:r>
      <w:r w:rsidRPr="009425AE">
        <w:rPr>
          <w:rFonts w:ascii="Times New Roman" w:eastAsia="Times New Roman" w:hAnsi="Times New Roman" w:cs="Times New Roman"/>
          <w:sz w:val="18"/>
          <w:szCs w:val="18"/>
          <w:lang w:eastAsia="tr-TR" w:bidi="te-IN"/>
        </w:rPr>
        <w:t xml:space="preserve"> Aynı Tebliğin “5.6.2. Kurumlar Vergisi Kanununun yayım tarihinden sonra gerçekleşen satış işlemlerinde istisna uygulaması” başlıklı bölümünün ikinci paragrafı ile “5.6.2.3.1. İki tam yıl süre ile aktifte bulundurulma” başlıklı bölümünün üçüncü paragrafı Tebliğ metninden çıkarılmıştır.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3 –</w:t>
      </w:r>
      <w:r w:rsidRPr="009425AE">
        <w:rPr>
          <w:rFonts w:ascii="Times New Roman" w:eastAsia="Times New Roman" w:hAnsi="Times New Roman" w:cs="Times New Roman"/>
          <w:sz w:val="18"/>
          <w:szCs w:val="18"/>
          <w:lang w:eastAsia="tr-TR" w:bidi="te-IN"/>
        </w:rPr>
        <w:t xml:space="preserve"> Aynı Tebliğin “5.6.2.3.1.4. Aynı kuruma ait iştirak hisselerinin iktisabında 2 yıllık sürenin tespiti” başlıklı bölümünden sonra gelmek üzere aşağıdaki bölüm eklenmiştir.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5.6.2.3.1.5. Sat-kirala-geri al işlemine veya kira sertifikası ihracına konu edilen taşınmazların üçüncü kişilere satışında 2 yıllık sürenin tespiti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21/11/2012</w:t>
      </w:r>
      <w:proofErr w:type="gramEnd"/>
      <w:r w:rsidRPr="009425AE">
        <w:rPr>
          <w:rFonts w:ascii="Times New Roman" w:eastAsia="Times New Roman" w:hAnsi="Times New Roman" w:cs="Times New Roman"/>
          <w:sz w:val="18"/>
          <w:szCs w:val="18"/>
          <w:lang w:eastAsia="tr-TR" w:bidi="te-IN"/>
        </w:rPr>
        <w:t xml:space="preserve"> tarihli ve 6361 sayılı Finansal Kiralama, </w:t>
      </w:r>
      <w:proofErr w:type="spellStart"/>
      <w:r w:rsidRPr="009425AE">
        <w:rPr>
          <w:rFonts w:ascii="Times New Roman" w:eastAsia="Times New Roman" w:hAnsi="Times New Roman" w:cs="Times New Roman"/>
          <w:sz w:val="18"/>
          <w:szCs w:val="18"/>
          <w:lang w:eastAsia="tr-TR" w:bidi="te-IN"/>
        </w:rPr>
        <w:t>Faktoring</w:t>
      </w:r>
      <w:proofErr w:type="spellEnd"/>
      <w:r w:rsidRPr="009425AE">
        <w:rPr>
          <w:rFonts w:ascii="Times New Roman" w:eastAsia="Times New Roman" w:hAnsi="Times New Roman" w:cs="Times New Roman"/>
          <w:sz w:val="18"/>
          <w:szCs w:val="18"/>
          <w:lang w:eastAsia="tr-TR" w:bidi="te-IN"/>
        </w:rPr>
        <w:t xml:space="preserve"> ve Finansman Şirketleri Kanunu kapsamında geri kiralama amacıyla ve sözleşme sonunda geri alınması şartıyla, kurumlar 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Aynı şekilde, </w:t>
      </w:r>
      <w:proofErr w:type="gramStart"/>
      <w:r w:rsidRPr="009425AE">
        <w:rPr>
          <w:rFonts w:ascii="Times New Roman" w:eastAsia="Times New Roman" w:hAnsi="Times New Roman" w:cs="Times New Roman"/>
          <w:sz w:val="18"/>
          <w:szCs w:val="18"/>
          <w:lang w:eastAsia="tr-TR" w:bidi="te-IN"/>
        </w:rPr>
        <w:t>6/12/2012</w:t>
      </w:r>
      <w:proofErr w:type="gramEnd"/>
      <w:r w:rsidRPr="009425AE">
        <w:rPr>
          <w:rFonts w:ascii="Times New Roman" w:eastAsia="Times New Roman" w:hAnsi="Times New Roman" w:cs="Times New Roman"/>
          <w:sz w:val="18"/>
          <w:szCs w:val="18"/>
          <w:lang w:eastAsia="tr-TR" w:bidi="te-IN"/>
        </w:rPr>
        <w:t xml:space="preserve">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w:t>
      </w:r>
      <w:r w:rsidRPr="009425AE">
        <w:rPr>
          <w:rFonts w:ascii="Times New Roman" w:eastAsia="Times New Roman" w:hAnsi="Times New Roman" w:cs="Times New Roman"/>
          <w:sz w:val="18"/>
          <w:szCs w:val="18"/>
          <w:lang w:eastAsia="tr-TR" w:bidi="te-IN"/>
        </w:rPr>
        <w:t xml:space="preserve"> (A)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w:t>
      </w:r>
      <w:proofErr w:type="gramStart"/>
      <w:r w:rsidRPr="009425AE">
        <w:rPr>
          <w:rFonts w:ascii="Times New Roman" w:eastAsia="Times New Roman" w:hAnsi="Times New Roman" w:cs="Times New Roman"/>
          <w:sz w:val="18"/>
          <w:szCs w:val="18"/>
          <w:lang w:eastAsia="tr-TR" w:bidi="te-IN"/>
        </w:rPr>
        <w:t>6/6/2016</w:t>
      </w:r>
      <w:proofErr w:type="gramEnd"/>
      <w:r w:rsidRPr="009425AE">
        <w:rPr>
          <w:rFonts w:ascii="Times New Roman" w:eastAsia="Times New Roman" w:hAnsi="Times New Roman" w:cs="Times New Roman"/>
          <w:sz w:val="18"/>
          <w:szCs w:val="18"/>
          <w:lang w:eastAsia="tr-TR" w:bidi="te-IN"/>
        </w:rPr>
        <w:t xml:space="preserve"> tarihinde iktisap ederek aktifine aldığı taşınmazı, şirketin finansman ihtiyacı dolayısıyla 23/9/2016 tarihinde (B) Kalkınma Bankası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kiralama amacıyla ve sözleşme sonunda geri alınması şartıyla devredilmiştir. (B) Kalkınma Bankası A.Ş. bu taşınmazı 7 yıllığına (A)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kiralamıştır. (B) Kalkınma Bankası A.Ş. sözleşme süresi sonunda bu taşınmazı </w:t>
      </w:r>
      <w:proofErr w:type="gramStart"/>
      <w:r w:rsidRPr="009425AE">
        <w:rPr>
          <w:rFonts w:ascii="Times New Roman" w:eastAsia="Times New Roman" w:hAnsi="Times New Roman" w:cs="Times New Roman"/>
          <w:sz w:val="18"/>
          <w:szCs w:val="18"/>
          <w:lang w:eastAsia="tr-TR" w:bidi="te-IN"/>
        </w:rPr>
        <w:t>25/9/2023</w:t>
      </w:r>
      <w:proofErr w:type="gramEnd"/>
      <w:r w:rsidRPr="009425AE">
        <w:rPr>
          <w:rFonts w:ascii="Times New Roman" w:eastAsia="Times New Roman" w:hAnsi="Times New Roman" w:cs="Times New Roman"/>
          <w:sz w:val="18"/>
          <w:szCs w:val="18"/>
          <w:lang w:eastAsia="tr-TR" w:bidi="te-IN"/>
        </w:rPr>
        <w:t xml:space="preserve"> tarihinde (A)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(A) A.Ş. bu taşınmazını </w:t>
      </w:r>
      <w:proofErr w:type="gramStart"/>
      <w:r w:rsidRPr="009425AE">
        <w:rPr>
          <w:rFonts w:ascii="Times New Roman" w:eastAsia="Times New Roman" w:hAnsi="Times New Roman" w:cs="Times New Roman"/>
          <w:sz w:val="18"/>
          <w:szCs w:val="18"/>
          <w:lang w:eastAsia="tr-TR" w:bidi="te-IN"/>
        </w:rPr>
        <w:t>8/12/2023</w:t>
      </w:r>
      <w:proofErr w:type="gramEnd"/>
      <w:r w:rsidRPr="009425AE">
        <w:rPr>
          <w:rFonts w:ascii="Times New Roman" w:eastAsia="Times New Roman" w:hAnsi="Times New Roman" w:cs="Times New Roman"/>
          <w:sz w:val="18"/>
          <w:szCs w:val="18"/>
          <w:lang w:eastAsia="tr-TR" w:bidi="te-IN"/>
        </w:rPr>
        <w:t xml:space="preserve"> tarihinde (C)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w:t>
      </w:r>
      <w:proofErr w:type="gramStart"/>
      <w:r w:rsidRPr="009425AE">
        <w:rPr>
          <w:rFonts w:ascii="Times New Roman" w:eastAsia="Times New Roman" w:hAnsi="Times New Roman" w:cs="Times New Roman"/>
          <w:sz w:val="18"/>
          <w:szCs w:val="18"/>
          <w:lang w:eastAsia="tr-TR" w:bidi="te-IN"/>
        </w:rPr>
        <w:t>6/6/2016</w:t>
      </w:r>
      <w:proofErr w:type="gramEnd"/>
      <w:r w:rsidRPr="009425AE">
        <w:rPr>
          <w:rFonts w:ascii="Times New Roman" w:eastAsia="Times New Roman" w:hAnsi="Times New Roman" w:cs="Times New Roman"/>
          <w:sz w:val="18"/>
          <w:szCs w:val="18"/>
          <w:lang w:eastAsia="tr-TR" w:bidi="te-IN"/>
        </w:rPr>
        <w:t xml:space="preserve"> tarihinde iktisap etmiş olduğu taşınmazın (C)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satışında istisna uygulanırken, 2 tam yıl aktifte yer alma şartının sağlanıp sağlanamadığının tespitinde bu taşınmazın (B) Kalkınma Bankası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aktifinde bulunduğu süre de dikkate alınacaktır. Buna göre, (A)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finansman temini amacıyla sat-kirala-geri al işlemine konu ettiği taşınmazını </w:t>
      </w:r>
      <w:proofErr w:type="gramStart"/>
      <w:r w:rsidRPr="009425AE">
        <w:rPr>
          <w:rFonts w:ascii="Times New Roman" w:eastAsia="Times New Roman" w:hAnsi="Times New Roman" w:cs="Times New Roman"/>
          <w:sz w:val="18"/>
          <w:szCs w:val="18"/>
          <w:lang w:eastAsia="tr-TR" w:bidi="te-IN"/>
        </w:rPr>
        <w:t>8/12/2023</w:t>
      </w:r>
      <w:proofErr w:type="gramEnd"/>
      <w:r w:rsidRPr="009425AE">
        <w:rPr>
          <w:rFonts w:ascii="Times New Roman" w:eastAsia="Times New Roman" w:hAnsi="Times New Roman" w:cs="Times New Roman"/>
          <w:sz w:val="18"/>
          <w:szCs w:val="18"/>
          <w:lang w:eastAsia="tr-TR" w:bidi="te-IN"/>
        </w:rPr>
        <w:t xml:space="preserve"> tarihinde (C)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satışında istisna uygulaması açısından iki tam yıllık aktifte yer alma şartının sağlanıp sağlanamadığının tespitinde 6/6/2016 ile 8/12/2023 tarihleri arasındaki süre dikkate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4 –</w:t>
      </w:r>
      <w:r w:rsidRPr="009425AE">
        <w:rPr>
          <w:rFonts w:ascii="Times New Roman" w:eastAsia="Times New Roman" w:hAnsi="Times New Roman" w:cs="Times New Roman"/>
          <w:sz w:val="18"/>
          <w:szCs w:val="18"/>
          <w:lang w:eastAsia="tr-TR" w:bidi="te-IN"/>
        </w:rPr>
        <w:t xml:space="preserve"> Aynı Tebliğin “5.10. Eğitim tesisleri ile </w:t>
      </w:r>
      <w:proofErr w:type="gramStart"/>
      <w:r w:rsidRPr="009425AE">
        <w:rPr>
          <w:rFonts w:ascii="Times New Roman" w:eastAsia="Times New Roman" w:hAnsi="Times New Roman" w:cs="Times New Roman"/>
          <w:sz w:val="18"/>
          <w:szCs w:val="18"/>
          <w:lang w:eastAsia="tr-TR" w:bidi="te-IN"/>
        </w:rPr>
        <w:t>rehabilitasyon</w:t>
      </w:r>
      <w:proofErr w:type="gramEnd"/>
      <w:r w:rsidRPr="009425AE">
        <w:rPr>
          <w:rFonts w:ascii="Times New Roman" w:eastAsia="Times New Roman" w:hAnsi="Times New Roman" w:cs="Times New Roman"/>
          <w:sz w:val="18"/>
          <w:szCs w:val="18"/>
          <w:lang w:eastAsia="tr-TR" w:bidi="te-IN"/>
        </w:rPr>
        <w:t xml:space="preserve"> merkezlerinin işletilmesinden elde edilen kazançlara ilişkin istisna” bölümünün başlığı, “5.10. Eğitim tesisleri, özel kreş ve gündüz bakımevleri ile rehabilitasyon merkezlerinin işletilmesinden elde edilen kazançlara ilişkin istisna” şeklinde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5 –</w:t>
      </w:r>
      <w:r w:rsidRPr="009425AE">
        <w:rPr>
          <w:rFonts w:ascii="Times New Roman" w:eastAsia="Times New Roman" w:hAnsi="Times New Roman" w:cs="Times New Roman"/>
          <w:sz w:val="18"/>
          <w:szCs w:val="18"/>
          <w:lang w:eastAsia="tr-TR" w:bidi="te-IN"/>
        </w:rPr>
        <w:t xml:space="preserve"> Aynı Tebliğin “5.10.1. İstisnanın kapsamı” başlıklı bölümünde yer alan,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a) “- 625 sayılı Özel Öğretim Kurumları Kanunu kapsamında yer alan okul öncesi eğitim, ilköğretim, özel eğitim ve orta öğretim özel okullarının işletilmesinden elde edilen kazançlar ile” ibaresinden sonra gelmek üzere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“- 633 sayılı Aile ve Sosyal Politikalar Bakanlığının Teşkilat ve Görevleri Hakkında Kanun Hükmünde Kararname kapsamında yer alan özel kreş ve gündüz bakımevlerinin işletilmesinden elde edilen kazançlar ve” ibaresi eklenmiş;</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 “</w:t>
      </w:r>
      <w:r w:rsidRPr="009425AE">
        <w:rPr>
          <w:rFonts w:ascii="Times New Roman" w:eastAsia="Times New Roman" w:hAnsi="Times New Roman" w:cs="Times New Roman"/>
          <w:b/>
          <w:sz w:val="18"/>
          <w:szCs w:val="18"/>
          <w:lang w:eastAsia="tr-TR" w:bidi="te-IN"/>
        </w:rPr>
        <w:t>Özel Eğitim Okulları,</w:t>
      </w:r>
      <w:r w:rsidRPr="009425AE">
        <w:rPr>
          <w:rFonts w:ascii="Times New Roman" w:eastAsia="Times New Roman" w:hAnsi="Times New Roman" w:cs="Times New Roman"/>
          <w:sz w:val="18"/>
          <w:szCs w:val="18"/>
          <w:lang w:eastAsia="tr-TR" w:bidi="te-IN"/>
        </w:rPr>
        <w:t xml:space="preserve"> engelliler için açılan okul öncesi, ilköğretim ve ortaöğretim okullarını,” ibaresinden sonra gelmek üzere,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 xml:space="preserve">Kreş, </w:t>
      </w:r>
      <w:r w:rsidRPr="009425AE">
        <w:rPr>
          <w:rFonts w:ascii="Times New Roman" w:eastAsia="Times New Roman" w:hAnsi="Times New Roman" w:cs="Times New Roman"/>
          <w:sz w:val="18"/>
          <w:szCs w:val="18"/>
          <w:lang w:eastAsia="tr-TR" w:bidi="te-IN"/>
        </w:rPr>
        <w:t>633 sayılı Kanun Hükmünde Kararname ve ilgili mevzuat çerçevesinde kurulan ve 0-24 aylık çocuklara hizmet veren kuruluşları,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Gündüz Bakımevi,</w:t>
      </w:r>
      <w:r w:rsidRPr="009425AE">
        <w:rPr>
          <w:rFonts w:ascii="Times New Roman" w:eastAsia="Times New Roman" w:hAnsi="Times New Roman" w:cs="Times New Roman"/>
          <w:sz w:val="18"/>
          <w:szCs w:val="18"/>
          <w:lang w:eastAsia="tr-TR" w:bidi="te-IN"/>
        </w:rPr>
        <w:t xml:space="preserve"> 633 sayılı Kanun Hükmünde Kararname ve ilgili mevzuat çerçevesinde kurulan ve 25-66 aylık çocuklara hizmet veren kuruluşları,”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ibareleri</w:t>
      </w:r>
      <w:proofErr w:type="gramEnd"/>
      <w:r w:rsidRPr="009425AE">
        <w:rPr>
          <w:rFonts w:ascii="Times New Roman" w:eastAsia="Times New Roman" w:hAnsi="Times New Roman" w:cs="Times New Roman"/>
          <w:sz w:val="18"/>
          <w:szCs w:val="18"/>
          <w:lang w:eastAsia="tr-TR" w:bidi="te-IN"/>
        </w:rPr>
        <w:t xml:space="preserve"> eklenmiş;</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c) Aynı bölümün üçüncü paragrafı,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“İstisna, okulların eğitim-öğretim, merkezlerin </w:t>
      </w:r>
      <w:proofErr w:type="gramStart"/>
      <w:r w:rsidRPr="009425AE">
        <w:rPr>
          <w:rFonts w:ascii="Times New Roman" w:eastAsia="Times New Roman" w:hAnsi="Times New Roman" w:cs="Times New Roman"/>
          <w:sz w:val="18"/>
          <w:szCs w:val="18"/>
          <w:lang w:eastAsia="tr-TR" w:bidi="te-IN"/>
        </w:rPr>
        <w:t>rehabilitasyon</w:t>
      </w:r>
      <w:proofErr w:type="gramEnd"/>
      <w:r w:rsidRPr="009425AE">
        <w:rPr>
          <w:rFonts w:ascii="Times New Roman" w:eastAsia="Times New Roman" w:hAnsi="Times New Roman" w:cs="Times New Roman"/>
          <w:sz w:val="18"/>
          <w:szCs w:val="18"/>
          <w:lang w:eastAsia="tr-TR" w:bidi="te-IN"/>
        </w:rPr>
        <w:t xml:space="preserve"> faaliyetlerinden, kreş ve gündüz bakımevlerinin ise bu hizmetlerinden elde edilen kazançlarına uygulanacaktır. Dolayısıyla, eğitim tesisleri, kreş ve gündüz bakımevleri ile </w:t>
      </w:r>
      <w:proofErr w:type="gramStart"/>
      <w:r w:rsidRPr="009425AE">
        <w:rPr>
          <w:rFonts w:ascii="Times New Roman" w:eastAsia="Times New Roman" w:hAnsi="Times New Roman" w:cs="Times New Roman"/>
          <w:sz w:val="18"/>
          <w:szCs w:val="18"/>
          <w:lang w:eastAsia="tr-TR" w:bidi="te-IN"/>
        </w:rPr>
        <w:t>rehabilitasyon</w:t>
      </w:r>
      <w:proofErr w:type="gramEnd"/>
      <w:r w:rsidRPr="009425AE">
        <w:rPr>
          <w:rFonts w:ascii="Times New Roman" w:eastAsia="Times New Roman" w:hAnsi="Times New Roman" w:cs="Times New Roman"/>
          <w:sz w:val="18"/>
          <w:szCs w:val="18"/>
          <w:lang w:eastAsia="tr-TR" w:bidi="te-IN"/>
        </w:rPr>
        <w:t xml:space="preserve"> merkezlerinde yer alan büfe, kantin, kafeterya, kitap satış yeri gibi tesislerin gerek bizzat işletilmesinden gerekse kiraya verilmesinden elde edilen kazançlara istisna uygulanması söz konusu değildir. Yemek ve konaklama hizmetlerinin okul, kreş ve gündüz bakımevi bünyesinde verildiği ve bu hizmetlere ilişkin bedelin okul, kreş ve gündüz bakımevi ücretine </w:t>
      </w:r>
      <w:proofErr w:type="gramStart"/>
      <w:r w:rsidRPr="009425AE">
        <w:rPr>
          <w:rFonts w:ascii="Times New Roman" w:eastAsia="Times New Roman" w:hAnsi="Times New Roman" w:cs="Times New Roman"/>
          <w:sz w:val="18"/>
          <w:szCs w:val="18"/>
          <w:lang w:eastAsia="tr-TR" w:bidi="te-IN"/>
        </w:rPr>
        <w:t>dahil</w:t>
      </w:r>
      <w:proofErr w:type="gramEnd"/>
      <w:r w:rsidRPr="009425AE">
        <w:rPr>
          <w:rFonts w:ascii="Times New Roman" w:eastAsia="Times New Roman" w:hAnsi="Times New Roman" w:cs="Times New Roman"/>
          <w:sz w:val="18"/>
          <w:szCs w:val="18"/>
          <w:lang w:eastAsia="tr-TR" w:bidi="te-IN"/>
        </w:rPr>
        <w:t xml:space="preserve"> olduğu durumlarda, elde edilen kazanç herhangi bir ayrıma tabi tutulmaksızın istisna uygulamasına konu olacak olup yemek hizmetinin dışarıdan satın alınması istisna uygulanmasına engel teşkil etmeyecektir.”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şeklinde</w:t>
      </w:r>
      <w:proofErr w:type="gramEnd"/>
      <w:r w:rsidRPr="009425AE">
        <w:rPr>
          <w:rFonts w:ascii="Times New Roman" w:eastAsia="Times New Roman" w:hAnsi="Times New Roman" w:cs="Times New Roman"/>
          <w:sz w:val="18"/>
          <w:szCs w:val="18"/>
          <w:lang w:eastAsia="tr-TR" w:bidi="te-IN"/>
        </w:rPr>
        <w:t xml:space="preserv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6 –</w:t>
      </w:r>
      <w:r w:rsidRPr="009425AE">
        <w:rPr>
          <w:rFonts w:ascii="Times New Roman" w:eastAsia="Times New Roman" w:hAnsi="Times New Roman" w:cs="Times New Roman"/>
          <w:sz w:val="18"/>
          <w:szCs w:val="18"/>
          <w:lang w:eastAsia="tr-TR" w:bidi="te-IN"/>
        </w:rPr>
        <w:t xml:space="preserve"> Aynı Tebliğin “5.10.2.1. Eğitim-öğretim kazançlarına ilişkin istisna” başlıklı bölümünün son paragrafı aşağıdaki şekilde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“Mükellefler, Milli Eğitim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7 –</w:t>
      </w:r>
      <w:r w:rsidRPr="009425AE">
        <w:rPr>
          <w:rFonts w:ascii="Times New Roman" w:eastAsia="Times New Roman" w:hAnsi="Times New Roman" w:cs="Times New Roman"/>
          <w:sz w:val="18"/>
          <w:szCs w:val="18"/>
          <w:lang w:eastAsia="tr-TR" w:bidi="te-IN"/>
        </w:rPr>
        <w:t xml:space="preserve"> Aynı Tebliğin “5.10.2.2. Rehabilitasyon merkezlerine ilişkin istisna” başlıklı bölümün son paragrafı aşağıdaki şekilde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“Bakanlar Kurulunca vergi muafiyeti tanınan vakıflar ile kamu yararına çalışan dernekler ilgili Bakanlıkça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8 –</w:t>
      </w:r>
      <w:r w:rsidRPr="009425AE">
        <w:rPr>
          <w:rFonts w:ascii="Times New Roman" w:eastAsia="Times New Roman" w:hAnsi="Times New Roman" w:cs="Times New Roman"/>
          <w:sz w:val="18"/>
          <w:szCs w:val="18"/>
          <w:lang w:eastAsia="tr-TR" w:bidi="te-IN"/>
        </w:rPr>
        <w:t xml:space="preserve"> Aynı Tebliğin “5.10.2.2. Rehabilitasyon merkezlerine ilişkin istisna” başlıklı bölümünden sonra gelmek üzere aşağıdaki bölüm eklenmiştir.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5.10.2.3. Kreş ve gündüz bakımevlerine ilişkin istisna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Kreş ve gündüz bakımevlerinin söz konusu istisnadan yararlanabilmesi için bu kurumların </w:t>
      </w:r>
      <w:proofErr w:type="gramStart"/>
      <w:r w:rsidRPr="009425AE">
        <w:rPr>
          <w:rFonts w:ascii="Times New Roman" w:eastAsia="Times New Roman" w:hAnsi="Times New Roman" w:cs="Times New Roman"/>
          <w:sz w:val="18"/>
          <w:szCs w:val="18"/>
          <w:lang w:eastAsia="tr-TR" w:bidi="te-IN"/>
        </w:rPr>
        <w:t>1/1/2017</w:t>
      </w:r>
      <w:proofErr w:type="gramEnd"/>
      <w:r w:rsidRPr="009425AE">
        <w:rPr>
          <w:rFonts w:ascii="Times New Roman" w:eastAsia="Times New Roman" w:hAnsi="Times New Roman" w:cs="Times New Roman"/>
          <w:sz w:val="18"/>
          <w:szCs w:val="18"/>
          <w:lang w:eastAsia="tr-TR" w:bidi="te-IN"/>
        </w:rPr>
        <w:t xml:space="preserve"> tarihinden itibaren faaliyete geçmiş olmaları gerekmektedir. Bu tarihten önce faaliyete geçen kreş ve gündüz bakımevlerinin işletilmesinden doğan kazançlar için anılan istisnadan yararlanılması mümkün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9 –</w:t>
      </w:r>
      <w:r w:rsidRPr="009425AE">
        <w:rPr>
          <w:rFonts w:ascii="Times New Roman" w:eastAsia="Times New Roman" w:hAnsi="Times New Roman" w:cs="Times New Roman"/>
          <w:sz w:val="18"/>
          <w:szCs w:val="18"/>
          <w:lang w:eastAsia="tr-TR" w:bidi="te-IN"/>
        </w:rPr>
        <w:t xml:space="preserve"> Aynı Tebliğin “5.10.3. İstisnanın süresi” başlıklı bölümünün ikinci paragrafından sonra gelmek üzere aşağıdaki paragraf eklenmiştir.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“Kreş ve gündüz bakımevlerine ilişkin düzenleme ise </w:t>
      </w:r>
      <w:proofErr w:type="gramStart"/>
      <w:r w:rsidRPr="009425AE">
        <w:rPr>
          <w:rFonts w:ascii="Times New Roman" w:eastAsia="Times New Roman" w:hAnsi="Times New Roman" w:cs="Times New Roman"/>
          <w:sz w:val="18"/>
          <w:szCs w:val="18"/>
          <w:lang w:eastAsia="tr-TR" w:bidi="te-IN"/>
        </w:rPr>
        <w:t>1/1/2017</w:t>
      </w:r>
      <w:proofErr w:type="gramEnd"/>
      <w:r w:rsidRPr="009425AE">
        <w:rPr>
          <w:rFonts w:ascii="Times New Roman" w:eastAsia="Times New Roman" w:hAnsi="Times New Roman" w:cs="Times New Roman"/>
          <w:sz w:val="18"/>
          <w:szCs w:val="18"/>
          <w:lang w:eastAsia="tr-TR" w:bidi="te-IN"/>
        </w:rPr>
        <w:t xml:space="preserve">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10 –</w:t>
      </w:r>
      <w:r w:rsidRPr="009425AE">
        <w:rPr>
          <w:rFonts w:ascii="Times New Roman" w:eastAsia="Times New Roman" w:hAnsi="Times New Roman" w:cs="Times New Roman"/>
          <w:sz w:val="18"/>
          <w:szCs w:val="18"/>
          <w:lang w:eastAsia="tr-TR" w:bidi="te-IN"/>
        </w:rPr>
        <w:t xml:space="preserve"> Aynı Tebliğin;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a) “5.10.4. İstisna süresi içinde yeni okul veya merkez yapılması” bölümünün başlığı, “5.10.4. İstisna süresi içinde yeni okul, kreş ve gündüz bakımevi veya merkez yapılması” şeklinde değiştirilmiş, bu bölümün ilk paragrafına birinci cümlesinden sonra gelmek üzere,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cümlesi eklenmiş ve anılan paragrafın son cümlesi, “Diğer bir ifadeyle, istisna uygulaması okul, kreş ve gündüz bakımevi veya merkez bazında yapılacaktır.” şeklinde değiştirilmiştir.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 Anılan bölümün son paragrafına, “Aynı şekilde, 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 cümlesi eklenmiştir.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MADDE 11 – </w:t>
      </w:r>
      <w:r w:rsidRPr="009425AE">
        <w:rPr>
          <w:rFonts w:ascii="Times New Roman" w:eastAsia="Times New Roman" w:hAnsi="Times New Roman" w:cs="Times New Roman"/>
          <w:sz w:val="18"/>
          <w:szCs w:val="18"/>
          <w:lang w:eastAsia="tr-TR" w:bidi="te-IN"/>
        </w:rPr>
        <w:t>Aynı Tebliğin “5.14.3.4. Değerleme raporu düzenlenmesi” başlıklı alt bölümü başlığıyla birlikte Tebliğ metninden çıkarılmış ve sonraki alt bölüm buna göre teselsül ettirilmiştir.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MADDE 12 – </w:t>
      </w:r>
      <w:r w:rsidRPr="009425AE">
        <w:rPr>
          <w:rFonts w:ascii="Times New Roman" w:eastAsia="Times New Roman" w:hAnsi="Times New Roman" w:cs="Times New Roman"/>
          <w:sz w:val="18"/>
          <w:szCs w:val="18"/>
          <w:lang w:eastAsia="tr-TR" w:bidi="te-IN"/>
        </w:rPr>
        <w:t>Aynı Tebliğin “5.14.4. İstisna uygulaması” başlıklı bölümü aşağıdaki şekilde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5.14.4. İstisna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Mükellefler, patentli veya faydalı model belgeli buluşlarından </w:t>
      </w:r>
      <w:proofErr w:type="gramStart"/>
      <w:r w:rsidRPr="009425AE">
        <w:rPr>
          <w:rFonts w:ascii="Times New Roman" w:eastAsia="Times New Roman" w:hAnsi="Times New Roman" w:cs="Times New Roman"/>
          <w:sz w:val="18"/>
          <w:szCs w:val="18"/>
          <w:lang w:eastAsia="tr-TR" w:bidi="te-IN"/>
        </w:rPr>
        <w:t>1/1/2015</w:t>
      </w:r>
      <w:proofErr w:type="gramEnd"/>
      <w:r w:rsidRPr="009425AE">
        <w:rPr>
          <w:rFonts w:ascii="Times New Roman" w:eastAsia="Times New Roman" w:hAnsi="Times New Roman" w:cs="Times New Roman"/>
          <w:sz w:val="18"/>
          <w:szCs w:val="18"/>
          <w:lang w:eastAsia="tr-TR" w:bidi="te-IN"/>
        </w:rPr>
        <w:t xml:space="preserve"> tarihinden itibaren elde ettikleri kazanç ve iratları için ilgili patent veya faydalı model belgesine sağlanan koruma süresi aşılmamak kaydıyla istisnadan yararlanabileceklerdir.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Ancak, buluşun, istisnadan yararlanılacak ilk yıl oluşturacağı katma değer dikkate alınarak devri veya satışı halindeki değerinin tespitine yönelik Maliye Bakanlığı tarafından değerleme raporu düzenlenmesi şartına ilişkin Kanunun 5/B maddesinin ikinci fıkrasının (c) bendi hükmü, 6728 sayılı Kanunun 57 </w:t>
      </w:r>
      <w:proofErr w:type="spellStart"/>
      <w:r w:rsidRPr="009425AE">
        <w:rPr>
          <w:rFonts w:ascii="Times New Roman" w:eastAsia="Times New Roman" w:hAnsi="Times New Roman" w:cs="Times New Roman"/>
          <w:sz w:val="18"/>
          <w:szCs w:val="18"/>
          <w:lang w:eastAsia="tr-TR" w:bidi="te-IN"/>
        </w:rPr>
        <w:t>nci</w:t>
      </w:r>
      <w:proofErr w:type="spellEnd"/>
      <w:r w:rsidRPr="009425AE">
        <w:rPr>
          <w:rFonts w:ascii="Times New Roman" w:eastAsia="Times New Roman" w:hAnsi="Times New Roman" w:cs="Times New Roman"/>
          <w:sz w:val="18"/>
          <w:szCs w:val="18"/>
          <w:lang w:eastAsia="tr-TR" w:bidi="te-IN"/>
        </w:rPr>
        <w:t xml:space="preserve"> maddesi ile yürürlükten kaldırılmıştır.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Dolayısıyla, 6728 sayılı Kanunun yürürlük tarihi olan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tarihinden itibaren, Maliye Bakanlığı tarafından değerleme raporu düzenlenmeksizin, şartları taşıyan mükellefler istisnadan yararlanabileceklerdir.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5.14.4.1. </w:t>
      </w:r>
      <w:proofErr w:type="gramStart"/>
      <w:r w:rsidRPr="009425AE">
        <w:rPr>
          <w:rFonts w:ascii="Times New Roman" w:eastAsia="Times New Roman" w:hAnsi="Times New Roman" w:cs="Times New Roman"/>
          <w:b/>
          <w:sz w:val="18"/>
          <w:szCs w:val="18"/>
          <w:lang w:eastAsia="tr-TR" w:bidi="te-IN"/>
        </w:rPr>
        <w:t>9/8/2016</w:t>
      </w:r>
      <w:proofErr w:type="gramEnd"/>
      <w:r w:rsidRPr="009425AE">
        <w:rPr>
          <w:rFonts w:ascii="Times New Roman" w:eastAsia="Times New Roman" w:hAnsi="Times New Roman" w:cs="Times New Roman"/>
          <w:b/>
          <w:sz w:val="18"/>
          <w:szCs w:val="18"/>
          <w:lang w:eastAsia="tr-TR" w:bidi="te-IN"/>
        </w:rPr>
        <w:t xml:space="preserve"> tarihinden önce değerleme raporu düzenlenmesi amacıyla başvuranların durumu</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İstisna uygulamasında Maliye Bakanlığı tarafından değerleme raporu düzenlenmesi şartına ilişkin Kanunun 5/B maddesinin ikinci fıkrasının (c) bendi hükmü, 6728 sayılı Kanunun 57 </w:t>
      </w:r>
      <w:proofErr w:type="spellStart"/>
      <w:r w:rsidRPr="009425AE">
        <w:rPr>
          <w:rFonts w:ascii="Times New Roman" w:eastAsia="Times New Roman" w:hAnsi="Times New Roman" w:cs="Times New Roman"/>
          <w:sz w:val="18"/>
          <w:szCs w:val="18"/>
          <w:lang w:eastAsia="tr-TR" w:bidi="te-IN"/>
        </w:rPr>
        <w:t>nci</w:t>
      </w:r>
      <w:proofErr w:type="spellEnd"/>
      <w:r w:rsidRPr="009425AE">
        <w:rPr>
          <w:rFonts w:ascii="Times New Roman" w:eastAsia="Times New Roman" w:hAnsi="Times New Roman" w:cs="Times New Roman"/>
          <w:sz w:val="18"/>
          <w:szCs w:val="18"/>
          <w:lang w:eastAsia="tr-TR" w:bidi="te-IN"/>
        </w:rPr>
        <w:t xml:space="preserve"> maddesi ile yürürlükten kaldırılmıştır. Ayrıca 6728 sayılı Kanunun geçici 1 inci maddesinin üçüncü fıkrasında;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w:t>
      </w:r>
      <w:proofErr w:type="gramStart"/>
      <w:r w:rsidRPr="009425AE">
        <w:rPr>
          <w:rFonts w:ascii="Times New Roman" w:eastAsia="Times New Roman" w:hAnsi="Times New Roman" w:cs="Times New Roman"/>
          <w:sz w:val="18"/>
          <w:szCs w:val="18"/>
          <w:lang w:eastAsia="tr-TR" w:bidi="te-IN"/>
        </w:rPr>
        <w:t>1/1/2015</w:t>
      </w:r>
      <w:proofErr w:type="gramEnd"/>
      <w:r w:rsidRPr="009425AE">
        <w:rPr>
          <w:rFonts w:ascii="Times New Roman" w:eastAsia="Times New Roman" w:hAnsi="Times New Roman" w:cs="Times New Roman"/>
          <w:sz w:val="18"/>
          <w:szCs w:val="18"/>
          <w:lang w:eastAsia="tr-TR" w:bidi="te-IN"/>
        </w:rPr>
        <w:t xml:space="preserve"> tarihinden itibaren elde ettikleri kazançları hakkında, 5520 sayılı Kanunun 5/B maddesinin bu Kanunla yapılan değişiklik sonrası hükümleri uygulanır.”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hükmü</w:t>
      </w:r>
      <w:proofErr w:type="gramEnd"/>
      <w:r w:rsidRPr="009425AE">
        <w:rPr>
          <w:rFonts w:ascii="Times New Roman" w:eastAsia="Times New Roman" w:hAnsi="Times New Roman" w:cs="Times New Roman"/>
          <w:sz w:val="18"/>
          <w:szCs w:val="18"/>
          <w:lang w:eastAsia="tr-TR" w:bidi="te-IN"/>
        </w:rPr>
        <w:t xml:space="preserve"> yer almaktadır.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Buna göre, anılan her iki maddenin de yürürlüğe girdiği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tarihinden önce, Kanunun 5/B maddesi kapsamında istisnadan yararlanmak üzere değerleme raporu düzenlenmesi amacıyla Gelir İdaresi Başkanlığına başvuruda bulunmuş olan mükellefler, başvurularına konu bu buluşlarından 1/1/2015 tarihinden itibaren elde ettikleri kazançları için değerleme raporu düzenlenmeksizin istisnadan faydalanabileceklerdir.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5.14.4.2. İstisna kazancın tespiti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Patentli veya faydalı model belgeli buluşlardan elde edilen kazançların %50'si kurumlar vergisinden müstesnadır.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1:</w:t>
      </w:r>
      <w:r w:rsidRPr="009425AE">
        <w:rPr>
          <w:rFonts w:ascii="Times New Roman" w:eastAsia="Times New Roman" w:hAnsi="Times New Roman" w:cs="Times New Roman"/>
          <w:sz w:val="18"/>
          <w:szCs w:val="18"/>
          <w:lang w:eastAsia="tr-TR" w:bidi="te-IN"/>
        </w:rPr>
        <w:t xml:space="preserve"> (B)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w:t>
      </w:r>
      <w:proofErr w:type="gramStart"/>
      <w:r w:rsidRPr="009425AE">
        <w:rPr>
          <w:rFonts w:ascii="Times New Roman" w:eastAsia="Times New Roman" w:hAnsi="Times New Roman" w:cs="Times New Roman"/>
          <w:sz w:val="18"/>
          <w:szCs w:val="18"/>
          <w:lang w:eastAsia="tr-TR" w:bidi="te-IN"/>
        </w:rPr>
        <w:t>6/5/2013</w:t>
      </w:r>
      <w:proofErr w:type="gramEnd"/>
      <w:r w:rsidRPr="009425AE">
        <w:rPr>
          <w:rFonts w:ascii="Times New Roman" w:eastAsia="Times New Roman" w:hAnsi="Times New Roman" w:cs="Times New Roman"/>
          <w:sz w:val="18"/>
          <w:szCs w:val="18"/>
          <w:lang w:eastAsia="tr-TR" w:bidi="te-IN"/>
        </w:rPr>
        <w:t xml:space="preserve"> tarihinde TPE’ye yapmış olduğu başvuruya istinaden, bu başvurusuna konu buluşuna ilişkin patent 6/7/2015 tarihinde tescil edilmiştir. (B) A.Ş. söz konusu patentten doğan tüm haklarını </w:t>
      </w:r>
      <w:proofErr w:type="gramStart"/>
      <w:r w:rsidRPr="009425AE">
        <w:rPr>
          <w:rFonts w:ascii="Times New Roman" w:eastAsia="Times New Roman" w:hAnsi="Times New Roman" w:cs="Times New Roman"/>
          <w:sz w:val="18"/>
          <w:szCs w:val="18"/>
          <w:lang w:eastAsia="tr-TR" w:bidi="te-IN"/>
        </w:rPr>
        <w:t>20/9/2016</w:t>
      </w:r>
      <w:proofErr w:type="gramEnd"/>
      <w:r w:rsidRPr="009425AE">
        <w:rPr>
          <w:rFonts w:ascii="Times New Roman" w:eastAsia="Times New Roman" w:hAnsi="Times New Roman" w:cs="Times New Roman"/>
          <w:sz w:val="18"/>
          <w:szCs w:val="18"/>
          <w:lang w:eastAsia="tr-TR" w:bidi="te-IN"/>
        </w:rPr>
        <w:t xml:space="preserve"> tarihinde 5.000.000.- TL'ye (C)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satmış ve bu satıştan 4.000.000.- TL kâr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(C) A.Ş. bu patentin kullanım haklarını, </w:t>
      </w:r>
      <w:proofErr w:type="gramStart"/>
      <w:r w:rsidRPr="009425AE">
        <w:rPr>
          <w:rFonts w:ascii="Times New Roman" w:eastAsia="Times New Roman" w:hAnsi="Times New Roman" w:cs="Times New Roman"/>
          <w:sz w:val="18"/>
          <w:szCs w:val="18"/>
          <w:lang w:eastAsia="tr-TR" w:bidi="te-IN"/>
        </w:rPr>
        <w:t>2/1/2017</w:t>
      </w:r>
      <w:proofErr w:type="gramEnd"/>
      <w:r w:rsidRPr="009425AE">
        <w:rPr>
          <w:rFonts w:ascii="Times New Roman" w:eastAsia="Times New Roman" w:hAnsi="Times New Roman" w:cs="Times New Roman"/>
          <w:sz w:val="18"/>
          <w:szCs w:val="18"/>
          <w:lang w:eastAsia="tr-TR" w:bidi="te-IN"/>
        </w:rPr>
        <w:t xml:space="preserve"> tarihinde iki yıl süre ile (E) Ltd. </w:t>
      </w:r>
      <w:proofErr w:type="spellStart"/>
      <w:r w:rsidRPr="009425AE">
        <w:rPr>
          <w:rFonts w:ascii="Times New Roman" w:eastAsia="Times New Roman" w:hAnsi="Times New Roman" w:cs="Times New Roman"/>
          <w:sz w:val="18"/>
          <w:szCs w:val="18"/>
          <w:lang w:eastAsia="tr-TR" w:bidi="te-IN"/>
        </w:rPr>
        <w:t>Şti.'ye</w:t>
      </w:r>
      <w:proofErr w:type="spellEnd"/>
      <w:r w:rsidRPr="009425AE">
        <w:rPr>
          <w:rFonts w:ascii="Times New Roman" w:eastAsia="Times New Roman" w:hAnsi="Times New Roman" w:cs="Times New Roman"/>
          <w:sz w:val="18"/>
          <w:szCs w:val="18"/>
          <w:lang w:eastAsia="tr-TR" w:bidi="te-IN"/>
        </w:rPr>
        <w:t xml:space="preserve"> </w:t>
      </w:r>
      <w:proofErr w:type="spellStart"/>
      <w:r w:rsidRPr="009425AE">
        <w:rPr>
          <w:rFonts w:ascii="Times New Roman" w:eastAsia="Times New Roman" w:hAnsi="Times New Roman" w:cs="Times New Roman"/>
          <w:sz w:val="18"/>
          <w:szCs w:val="18"/>
          <w:lang w:eastAsia="tr-TR" w:bidi="te-IN"/>
        </w:rPr>
        <w:t>inhisari</w:t>
      </w:r>
      <w:proofErr w:type="spellEnd"/>
      <w:r w:rsidRPr="009425AE">
        <w:rPr>
          <w:rFonts w:ascii="Times New Roman" w:eastAsia="Times New Roman" w:hAnsi="Times New Roman" w:cs="Times New Roman"/>
          <w:sz w:val="18"/>
          <w:szCs w:val="18"/>
          <w:lang w:eastAsia="tr-TR" w:bidi="te-IN"/>
        </w:rPr>
        <w:t xml:space="preserve"> lisans sözleşmesiyle vererek 2017 hesap döneminde 1.000.000.- TL, 2018 hesap döneminde ise 500.000.-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(E) A.Ş. de söz konusu patente konu buluşu seri üretime tabi tutarak 2017 hesap döneminde 2.000.000.- TL, 2018 hesap döneminde ise 1.000.000.-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Buna göre;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(B)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satış kazancının yarısı (4.000.000.- TL x %50) 2.000.000.- TL olup bu tutarın tamamı istisnaya konu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(C) A.Ş. 2017 hesap dönemi için (1.000.000.- TL x %50) 500.000.- TL,</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2018 hesap dönemi için (500.000.- TL x %50) 250.000.- TL tutarında istisnadan faydalanabilecektir.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(E) A.Ş. 2017 hesap dönemi için (2.000.000.- TL x %50) 1.000.000.- TL,</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2018 hesap dönemi için (1.000.000.- TL x %50) 500.000.- TL tutarında istisnadan faydalanabilecektir.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2:</w:t>
      </w:r>
      <w:r w:rsidRPr="009425AE">
        <w:rPr>
          <w:rFonts w:ascii="Times New Roman" w:eastAsia="Times New Roman" w:hAnsi="Times New Roman" w:cs="Times New Roman"/>
          <w:sz w:val="18"/>
          <w:szCs w:val="18"/>
          <w:lang w:eastAsia="tr-TR" w:bidi="te-IN"/>
        </w:rPr>
        <w:t xml:space="preserve"> (F) A.Ş. incelemesiz sistemle patent aldığı ve 7 yıllık koruma süresi </w:t>
      </w:r>
      <w:proofErr w:type="gramStart"/>
      <w:r w:rsidRPr="009425AE">
        <w:rPr>
          <w:rFonts w:ascii="Times New Roman" w:eastAsia="Times New Roman" w:hAnsi="Times New Roman" w:cs="Times New Roman"/>
          <w:sz w:val="18"/>
          <w:szCs w:val="18"/>
          <w:lang w:eastAsia="tr-TR" w:bidi="te-IN"/>
        </w:rPr>
        <w:t>1/4/2018</w:t>
      </w:r>
      <w:proofErr w:type="gramEnd"/>
      <w:r w:rsidRPr="009425AE">
        <w:rPr>
          <w:rFonts w:ascii="Times New Roman" w:eastAsia="Times New Roman" w:hAnsi="Times New Roman" w:cs="Times New Roman"/>
          <w:sz w:val="18"/>
          <w:szCs w:val="18"/>
          <w:lang w:eastAsia="tr-TR" w:bidi="te-IN"/>
        </w:rPr>
        <w:t xml:space="preserve"> tarihinde sona erecek buluşu için incelemeli sistemle patent verilmesi talebiyle 6/5/2015 tarihinde TPE'ye başvurmuştur. Başvurusu uygun görülen (F)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buluşu için </w:t>
      </w:r>
      <w:proofErr w:type="gramStart"/>
      <w:r w:rsidRPr="009425AE">
        <w:rPr>
          <w:rFonts w:ascii="Times New Roman" w:eastAsia="Times New Roman" w:hAnsi="Times New Roman" w:cs="Times New Roman"/>
          <w:sz w:val="18"/>
          <w:szCs w:val="18"/>
          <w:lang w:eastAsia="tr-TR" w:bidi="te-IN"/>
        </w:rPr>
        <w:t>2/2/2017</w:t>
      </w:r>
      <w:proofErr w:type="gramEnd"/>
      <w:r w:rsidRPr="009425AE">
        <w:rPr>
          <w:rFonts w:ascii="Times New Roman" w:eastAsia="Times New Roman" w:hAnsi="Times New Roman" w:cs="Times New Roman"/>
          <w:sz w:val="18"/>
          <w:szCs w:val="18"/>
          <w:lang w:eastAsia="tr-TR" w:bidi="te-IN"/>
        </w:rPr>
        <w:t xml:space="preserve"> tarihinde, 1/4/2031 tarihinde koruma süresi sona ermek üzere incelemeli sistemle patent verilmiştir.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(F) A.Ş. sahibi olduğu patenti </w:t>
      </w:r>
      <w:proofErr w:type="gramStart"/>
      <w:r w:rsidRPr="009425AE">
        <w:rPr>
          <w:rFonts w:ascii="Times New Roman" w:eastAsia="Times New Roman" w:hAnsi="Times New Roman" w:cs="Times New Roman"/>
          <w:sz w:val="18"/>
          <w:szCs w:val="18"/>
          <w:lang w:eastAsia="tr-TR" w:bidi="te-IN"/>
        </w:rPr>
        <w:t>14/8/2015</w:t>
      </w:r>
      <w:proofErr w:type="gramEnd"/>
      <w:r w:rsidRPr="009425AE">
        <w:rPr>
          <w:rFonts w:ascii="Times New Roman" w:eastAsia="Times New Roman" w:hAnsi="Times New Roman" w:cs="Times New Roman"/>
          <w:sz w:val="18"/>
          <w:szCs w:val="18"/>
          <w:lang w:eastAsia="tr-TR" w:bidi="te-IN"/>
        </w:rPr>
        <w:t xml:space="preserve"> tarihinde 1 yıllığına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1.000.000.- TL bedelle kiralamıştır.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(F) A.Ş. 2018 yılında patente konu bu buluşunu seri üretime tabi tutarak 2.000.000.-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(F) A.Ş. söz konusu patenti </w:t>
      </w:r>
      <w:proofErr w:type="gramStart"/>
      <w:r w:rsidRPr="009425AE">
        <w:rPr>
          <w:rFonts w:ascii="Times New Roman" w:eastAsia="Times New Roman" w:hAnsi="Times New Roman" w:cs="Times New Roman"/>
          <w:sz w:val="18"/>
          <w:szCs w:val="18"/>
          <w:lang w:eastAsia="tr-TR" w:bidi="te-IN"/>
        </w:rPr>
        <w:t>5/5/2019</w:t>
      </w:r>
      <w:proofErr w:type="gramEnd"/>
      <w:r w:rsidRPr="009425AE">
        <w:rPr>
          <w:rFonts w:ascii="Times New Roman" w:eastAsia="Times New Roman" w:hAnsi="Times New Roman" w:cs="Times New Roman"/>
          <w:sz w:val="18"/>
          <w:szCs w:val="18"/>
          <w:lang w:eastAsia="tr-TR" w:bidi="te-IN"/>
        </w:rPr>
        <w:t xml:space="preserve"> tarihinde (H)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satmış ve bu satıştan 1.800.000.-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(H) A.Ş. ise aynı patenti iki ay sonra (</w:t>
      </w:r>
      <w:proofErr w:type="gramStart"/>
      <w:r w:rsidRPr="009425AE">
        <w:rPr>
          <w:rFonts w:ascii="Times New Roman" w:eastAsia="Times New Roman" w:hAnsi="Times New Roman" w:cs="Times New Roman"/>
          <w:sz w:val="18"/>
          <w:szCs w:val="18"/>
          <w:lang w:eastAsia="tr-TR" w:bidi="te-IN"/>
        </w:rPr>
        <w:t>5/7/2019</w:t>
      </w:r>
      <w:proofErr w:type="gramEnd"/>
      <w:r w:rsidRPr="009425AE">
        <w:rPr>
          <w:rFonts w:ascii="Times New Roman" w:eastAsia="Times New Roman" w:hAnsi="Times New Roman" w:cs="Times New Roman"/>
          <w:sz w:val="18"/>
          <w:szCs w:val="18"/>
          <w:lang w:eastAsia="tr-TR" w:bidi="te-IN"/>
        </w:rPr>
        <w:t xml:space="preserve">) (K)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satmış ve bu satıştan 400.000.-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(K) A.Ş. söz konusu buluşu seri üretime tabi tutarak 2020 yılında 3.000.000.-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Buna göre;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(F)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sahip olduğu incelemesiz patenti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kiralaması nedeniyle elde ettiği 1.000.000.- TL tutarındaki kazancı istisnaya konu edilemeyecektir.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(F)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incelemeli sistemle patent aldığı buluşunu seri üretime tabi tutarak elde ettiği 2.000.000.- TL'lik kazancın %50'si (1.000.000.- TL) kurumlar vergisinden istisna edilebilecektir. Bu patentin satışından elde edilen 1.800.000.- TL'lik kazancın %50'si olan 900.000.- TL için de bu istisnadan faydalanılabilecektir.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(H) A.Ş. ise satın aldığı patentin (K)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satışından elde ettiği 400.000.- TL tutarındaki kazancının %50'sini (200.000.- TL) istisnaya konu edebilecektir.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(K) A.Ş. buluşu seri üretime tabi tutarak elde ettiği 3.000.000.- TL tutarındaki kazancının %50'si olan 1.500.000.- TL'lik tutarı istisnaya konu edebilecektir.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5.14.4.2.1. Buluşun üretim sürecinde kullanılması halinde kazancın tespiti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Öte yandan, maddenin yedinci fıkrası hükmüyle, üçüncü fıkrada yer alan transfer fiyatlandırması suretiyle ayrıştırma yöntemi yerine satış, hasılat, gider, harcama, maliyet veya benzeri unsurları dikkate alarak kazancın ayrıştırılmasında basitleştirilmiş yöntemler tespit etmeye Maliye Bakanlığı yetkili kılınmıştır. Bu kapsamda, patentli veya faydalı model belgeli buluşunu üretim sürecinde kullanan mükelleflerin tercih etmeleri halinde, ürettikleri ürünlerin satışından elde ettikleri kazançlarının patentli veya faydalı model belgeli buluşa atfedilen kısmını, maliyet unsurlarını dikkate alarak ayrıştırmaları mümkündür.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Buluşun üretim sürecinde kullanılması sonucu üretilen ürünlerin satışından elde edilen kazançların, patentli veya faydalı model belgeli buluşa atfedilen kısmının maliyet unsurları dikkate alınarak ayrıştırılmasında, buluşla ilgili maliyetlerin buluşun üretim sürecinde kullanılması sonucu üretilen ürünlerin toplam maliyeti içerisindeki payı dikkate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w:t>
      </w:r>
      <w:proofErr w:type="gramStart"/>
      <w:r w:rsidRPr="009425AE">
        <w:rPr>
          <w:rFonts w:ascii="Times New Roman" w:eastAsia="Times New Roman" w:hAnsi="Times New Roman" w:cs="Times New Roman"/>
          <w:sz w:val="18"/>
          <w:szCs w:val="18"/>
          <w:lang w:eastAsia="tr-TR" w:bidi="te-IN"/>
        </w:rPr>
        <w:t>amortismanlar</w:t>
      </w:r>
      <w:proofErr w:type="gramEnd"/>
      <w:r w:rsidRPr="009425AE">
        <w:rPr>
          <w:rFonts w:ascii="Times New Roman" w:eastAsia="Times New Roman" w:hAnsi="Times New Roman" w:cs="Times New Roman"/>
          <w:sz w:val="18"/>
          <w:szCs w:val="18"/>
          <w:lang w:eastAsia="tr-TR" w:bidi="te-IN"/>
        </w:rPr>
        <w:t xml:space="preserve"> ile üretim sürecinde kullanılması nedeniyle buluşa ilişkin olarak katlanılan;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İlk madde ve malzeme giderleri,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İşçilik giderleri,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Genel üretim giderlerinden düşen pay,</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Genel yönetim giderlerinden düşen pay</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gibi</w:t>
      </w:r>
      <w:proofErr w:type="gramEnd"/>
      <w:r w:rsidRPr="009425AE">
        <w:rPr>
          <w:rFonts w:ascii="Times New Roman" w:eastAsia="Times New Roman" w:hAnsi="Times New Roman" w:cs="Times New Roman"/>
          <w:sz w:val="18"/>
          <w:szCs w:val="18"/>
          <w:lang w:eastAsia="tr-TR" w:bidi="te-IN"/>
        </w:rPr>
        <w:t xml:space="preserve"> giderler dikkate alınmak suretiyle buluşla ilgili katlanılan maliyetler hesaplanacak ve buluşla ilgili maliyetlerin üretilen ürünlerin toplam maliyeti içerisindeki payı tespit edilecektir.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Örnek: </w:t>
      </w:r>
      <w:r w:rsidRPr="009425AE">
        <w:rPr>
          <w:rFonts w:ascii="Times New Roman" w:eastAsia="Times New Roman" w:hAnsi="Times New Roman" w:cs="Times New Roman"/>
          <w:sz w:val="18"/>
          <w:szCs w:val="18"/>
          <w:lang w:eastAsia="tr-TR" w:bidi="te-IN"/>
        </w:rPr>
        <w:t>(T)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patentle korunan buluşunu üretim sürecinde kullanarak 2017 yılında ürettiği çamaşır makinelerinin toplam üretim maliyeti 20.000.000.- TL’dir. Söz konusu çamaşır makinelerinin toplam maliyetinin 2.000.000.- TL’lik kısmını patentle korunan buluşun üretim sürecinde kullanılması nedeniyle katlanılan maliyetler oluşturmaktadır.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(T) A.Ş. ürettiği bu çamaşır makinelerinin satışından 2017 yılında 3.000.000.- TL kazanç elde 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Buna göre, (T)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2017 yılında bu çamaşır makinelerinin satışından elde ettiği kazancının, üretimde kullanılan ve patentle korunan buluşuna atfedilebilecek kısmı [3.000.000.- TL x (2.000.000.- TL / 20.000.000.- TL)=] 300.000.- TL olup bu kazancının %50’lik kısmı olan (300.000.- TL x %50) 150.000.- TL istisna uygulamasında dikkate alınabilecektir.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5.14.4.3. Kesinti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uygulaması, patent veya faydalı model belgesi alınan buluş dolayısıyla elde edilen kazanç ve iratlar üzerinden vergi kesintisi yapılmasına engel teşkil etmeyecektir.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Örnek 1: </w:t>
      </w:r>
      <w:r w:rsidRPr="009425AE">
        <w:rPr>
          <w:rFonts w:ascii="Times New Roman" w:eastAsia="Times New Roman" w:hAnsi="Times New Roman" w:cs="Times New Roman"/>
          <w:sz w:val="18"/>
          <w:szCs w:val="18"/>
          <w:lang w:eastAsia="tr-TR" w:bidi="te-IN"/>
        </w:rPr>
        <w:t xml:space="preserve">(BB)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w:t>
      </w:r>
      <w:proofErr w:type="gramStart"/>
      <w:r w:rsidRPr="009425AE">
        <w:rPr>
          <w:rFonts w:ascii="Times New Roman" w:eastAsia="Times New Roman" w:hAnsi="Times New Roman" w:cs="Times New Roman"/>
          <w:sz w:val="18"/>
          <w:szCs w:val="18"/>
          <w:lang w:eastAsia="tr-TR" w:bidi="te-IN"/>
        </w:rPr>
        <w:t>16/8/2016</w:t>
      </w:r>
      <w:proofErr w:type="gramEnd"/>
      <w:r w:rsidRPr="009425AE">
        <w:rPr>
          <w:rFonts w:ascii="Times New Roman" w:eastAsia="Times New Roman" w:hAnsi="Times New Roman" w:cs="Times New Roman"/>
          <w:sz w:val="18"/>
          <w:szCs w:val="18"/>
          <w:lang w:eastAsia="tr-TR" w:bidi="te-IN"/>
        </w:rPr>
        <w:t xml:space="preserve"> tarihinde buluşu Türkiye’deki üretim faaliyetlerinde kullanacak olan (ÇB) Ltd. </w:t>
      </w:r>
      <w:proofErr w:type="spellStart"/>
      <w:r w:rsidRPr="009425AE">
        <w:rPr>
          <w:rFonts w:ascii="Times New Roman" w:eastAsia="Times New Roman" w:hAnsi="Times New Roman" w:cs="Times New Roman"/>
          <w:sz w:val="18"/>
          <w:szCs w:val="18"/>
          <w:lang w:eastAsia="tr-TR" w:bidi="te-IN"/>
        </w:rPr>
        <w:t>Şti.’ye</w:t>
      </w:r>
      <w:proofErr w:type="spellEnd"/>
      <w:r w:rsidRPr="009425AE">
        <w:rPr>
          <w:rFonts w:ascii="Times New Roman" w:eastAsia="Times New Roman" w:hAnsi="Times New Roman" w:cs="Times New Roman"/>
          <w:sz w:val="18"/>
          <w:szCs w:val="18"/>
          <w:lang w:eastAsia="tr-TR" w:bidi="te-IN"/>
        </w:rPr>
        <w:t xml:space="preserve"> üç yıllığına </w:t>
      </w:r>
      <w:proofErr w:type="spellStart"/>
      <w:r w:rsidRPr="009425AE">
        <w:rPr>
          <w:rFonts w:ascii="Times New Roman" w:eastAsia="Times New Roman" w:hAnsi="Times New Roman" w:cs="Times New Roman"/>
          <w:sz w:val="18"/>
          <w:szCs w:val="18"/>
          <w:lang w:eastAsia="tr-TR" w:bidi="te-IN"/>
        </w:rPr>
        <w:t>inhisari</w:t>
      </w:r>
      <w:proofErr w:type="spellEnd"/>
      <w:r w:rsidRPr="009425AE">
        <w:rPr>
          <w:rFonts w:ascii="Times New Roman" w:eastAsia="Times New Roman" w:hAnsi="Times New Roman" w:cs="Times New Roman"/>
          <w:sz w:val="18"/>
          <w:szCs w:val="18"/>
          <w:lang w:eastAsia="tr-TR" w:bidi="te-IN"/>
        </w:rPr>
        <w:t xml:space="preserve"> lisansla vermiştir.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kiralama nedeniyle dar mükellef (HS) firmasına yapılacak kira ödemeleri üzerinden Kanunun 30 uncu maddesinin birinci fıkrası uyarınca %20 oranında yapılacak kesinti, %50 indirimli olarak %10 oranında uygulanacaktır. Söz konusu indirimli oran en fazla 5 yıl süreyle uygulanabilecektir.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2:</w:t>
      </w:r>
      <w:r w:rsidRPr="009425AE">
        <w:rPr>
          <w:rFonts w:ascii="Times New Roman" w:eastAsia="Times New Roman" w:hAnsi="Times New Roman" w:cs="Times New Roman"/>
          <w:sz w:val="18"/>
          <w:szCs w:val="18"/>
          <w:lang w:eastAsia="tr-TR" w:bidi="te-IN"/>
        </w:rPr>
        <w:t xml:space="preserve"> Serbest meslek erbabı (MF), Türkiye’de gerçekleştirdiği faaliyetleri neticesinde ortaya çıkan buluşunun patentini </w:t>
      </w:r>
      <w:proofErr w:type="gramStart"/>
      <w:r w:rsidRPr="009425AE">
        <w:rPr>
          <w:rFonts w:ascii="Times New Roman" w:eastAsia="Times New Roman" w:hAnsi="Times New Roman" w:cs="Times New Roman"/>
          <w:sz w:val="18"/>
          <w:szCs w:val="18"/>
          <w:lang w:eastAsia="tr-TR" w:bidi="te-IN"/>
        </w:rPr>
        <w:t>1/6/2015</w:t>
      </w:r>
      <w:proofErr w:type="gramEnd"/>
      <w:r w:rsidRPr="009425AE">
        <w:rPr>
          <w:rFonts w:ascii="Times New Roman" w:eastAsia="Times New Roman" w:hAnsi="Times New Roman" w:cs="Times New Roman"/>
          <w:sz w:val="18"/>
          <w:szCs w:val="18"/>
          <w:lang w:eastAsia="tr-TR" w:bidi="te-IN"/>
        </w:rPr>
        <w:t xml:space="preserve"> tarihinde tescil ettirmiş ve patent üzerindeki hakkını 25/10/2016 tarihinde (MT)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100.000.- TL’ye satmıştır. (MT) A.Ş. Gelir Vergisi Kanununun 18 inci maddesi kapsamında istisnadan faydalanan serbest meslek erbabı (MF)’ye yapacağı ödemelerin tamamı (100.000.- TL) üzerinden, Gelir Vergisi Kanununun 94 üncü maddesi uyarınca belirlenen kesinti oranının %50’si nispetinde gelir vergisi kesintisi yapacaktır.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3:</w:t>
      </w:r>
      <w:r w:rsidRPr="009425AE">
        <w:rPr>
          <w:rFonts w:ascii="Times New Roman" w:eastAsia="Times New Roman" w:hAnsi="Times New Roman" w:cs="Times New Roman"/>
          <w:sz w:val="18"/>
          <w:szCs w:val="18"/>
          <w:lang w:eastAsia="tr-TR" w:bidi="te-IN"/>
        </w:rPr>
        <w:t xml:space="preserve"> Tam mükellef Bay (T), Türkiye’de gerçekleştirdiği araştırma ve geliştirme faaliyetleri neticesinde ortaya çıkan buluşunun patentini tescil ettirerek beyana tabi bir kazancı olmayan (U) gerçek kişisine satmış; (U) gerçek kişisi de bu patenti </w:t>
      </w:r>
      <w:proofErr w:type="gramStart"/>
      <w:r w:rsidRPr="009425AE">
        <w:rPr>
          <w:rFonts w:ascii="Times New Roman" w:eastAsia="Times New Roman" w:hAnsi="Times New Roman" w:cs="Times New Roman"/>
          <w:sz w:val="18"/>
          <w:szCs w:val="18"/>
          <w:lang w:eastAsia="tr-TR" w:bidi="te-IN"/>
        </w:rPr>
        <w:t>23/11/2016</w:t>
      </w:r>
      <w:proofErr w:type="gramEnd"/>
      <w:r w:rsidRPr="009425AE">
        <w:rPr>
          <w:rFonts w:ascii="Times New Roman" w:eastAsia="Times New Roman" w:hAnsi="Times New Roman" w:cs="Times New Roman"/>
          <w:sz w:val="18"/>
          <w:szCs w:val="18"/>
          <w:lang w:eastAsia="tr-TR" w:bidi="te-IN"/>
        </w:rPr>
        <w:t xml:space="preserve"> tarihinde (Z)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yıllık 10.000.- TL bedel üzerinden 8 yıllığına kiralamıştır. (Z) A.Ş. (U) gerçek kişisine yapacağı kira ödemelerinde, şartların sağlanmış olması halinde, 5 yıl boyunca gelir vergisi kesintisi oranını %50 indirimli olarak uygulayacaktır. İndirimli vergi kesintisi en fazla 5 yıl süre ile uygulanacağından (Z) A.Ş. kira süresinin son 3 yılına ilişkin kira ödemelerinden normal oranda kesinti yapacaktır.”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13 –</w:t>
      </w:r>
      <w:r w:rsidRPr="009425AE">
        <w:rPr>
          <w:rFonts w:ascii="Times New Roman" w:eastAsia="Times New Roman" w:hAnsi="Times New Roman" w:cs="Times New Roman"/>
          <w:sz w:val="18"/>
          <w:szCs w:val="18"/>
          <w:lang w:eastAsia="tr-TR" w:bidi="te-IN"/>
        </w:rPr>
        <w:t xml:space="preserve"> Aynı Tebliğin “5.14.5.1. </w:t>
      </w:r>
      <w:proofErr w:type="gramStart"/>
      <w:r w:rsidRPr="009425AE">
        <w:rPr>
          <w:rFonts w:ascii="Times New Roman" w:eastAsia="Times New Roman" w:hAnsi="Times New Roman" w:cs="Times New Roman"/>
          <w:sz w:val="18"/>
          <w:szCs w:val="18"/>
          <w:lang w:eastAsia="tr-TR" w:bidi="te-IN"/>
        </w:rPr>
        <w:t>1/1/2015</w:t>
      </w:r>
      <w:proofErr w:type="gramEnd"/>
      <w:r w:rsidRPr="009425AE">
        <w:rPr>
          <w:rFonts w:ascii="Times New Roman" w:eastAsia="Times New Roman" w:hAnsi="Times New Roman" w:cs="Times New Roman"/>
          <w:sz w:val="18"/>
          <w:szCs w:val="18"/>
          <w:lang w:eastAsia="tr-TR" w:bidi="te-IN"/>
        </w:rPr>
        <w:t xml:space="preserve"> tarihinden önce tescil edilmiş patentli veya faydalı model belgeli buluşların durumu” başlıklı bölümünün son paragrafı Tebliğ metninden çıkarılmıştır.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14 –</w:t>
      </w:r>
      <w:r w:rsidRPr="009425AE">
        <w:rPr>
          <w:rFonts w:ascii="Times New Roman" w:eastAsia="Times New Roman" w:hAnsi="Times New Roman" w:cs="Times New Roman"/>
          <w:sz w:val="18"/>
          <w:szCs w:val="18"/>
          <w:lang w:eastAsia="tr-TR" w:bidi="te-IN"/>
        </w:rPr>
        <w:t xml:space="preserve"> Aynı Tebliğin “5.14.5.5. Yeminli mali müşavirlerin sorumluluğu” başlıklı bölümü Tebliğ metninden çıkarılmış ve sonraki bölüm numarası buna göre teselsül ettirilmiştir.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15 –</w:t>
      </w:r>
      <w:r w:rsidRPr="009425AE">
        <w:rPr>
          <w:rFonts w:ascii="Times New Roman" w:eastAsia="Times New Roman" w:hAnsi="Times New Roman" w:cs="Times New Roman"/>
          <w:sz w:val="18"/>
          <w:szCs w:val="18"/>
          <w:lang w:eastAsia="tr-TR" w:bidi="te-IN"/>
        </w:rPr>
        <w:t xml:space="preserve"> Aynı Tebliğin “5.14. Sınai mülkiyet haklarında istisna” başlıklı bölümünden sonra gelmek üzere aşağıdaki bölümler eklenmiş ve sonraki bölüm numarası buna göre teselsül ettirilmiştir.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5.15. Sat-kirala-geri al işlemlerinden doğan kazançlarda istisna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6728 sayılı Kanunun 56 </w:t>
      </w:r>
      <w:proofErr w:type="spellStart"/>
      <w:r w:rsidRPr="009425AE">
        <w:rPr>
          <w:rFonts w:ascii="Times New Roman" w:eastAsia="Times New Roman" w:hAnsi="Times New Roman" w:cs="Times New Roman"/>
          <w:sz w:val="18"/>
          <w:szCs w:val="18"/>
          <w:lang w:eastAsia="tr-TR" w:bidi="te-IN"/>
        </w:rPr>
        <w:t>ncı</w:t>
      </w:r>
      <w:proofErr w:type="spellEnd"/>
      <w:r w:rsidRPr="009425AE">
        <w:rPr>
          <w:rFonts w:ascii="Times New Roman" w:eastAsia="Times New Roman" w:hAnsi="Times New Roman" w:cs="Times New Roman"/>
          <w:sz w:val="18"/>
          <w:szCs w:val="18"/>
          <w:lang w:eastAsia="tr-TR" w:bidi="te-IN"/>
        </w:rPr>
        <w:t xml:space="preserve"> maddesiyle Kurumlar Vergisi Kanununun 5 inci maddesinin birinci fıkrasına eklenen (j) bendiyle,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istisna uygulaması düzenlenmiştir.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istisna uygulamasında;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w:t>
      </w:r>
      <w:r w:rsidRPr="009425AE">
        <w:rPr>
          <w:rFonts w:ascii="Times New Roman" w:eastAsia="Times New Roman" w:hAnsi="Times New Roman" w:cs="Times New Roman"/>
          <w:b/>
          <w:sz w:val="18"/>
          <w:szCs w:val="18"/>
          <w:lang w:eastAsia="tr-TR" w:bidi="te-IN"/>
        </w:rPr>
        <w:t>Kiracı</w:t>
      </w:r>
      <w:r w:rsidRPr="009425AE">
        <w:rPr>
          <w:rFonts w:ascii="Times New Roman" w:eastAsia="Times New Roman" w:hAnsi="Times New Roman" w:cs="Times New Roman"/>
          <w:sz w:val="18"/>
          <w:szCs w:val="18"/>
          <w:lang w:eastAsia="tr-TR" w:bidi="te-IN"/>
        </w:rPr>
        <w:t>; her türlü taşınır ve taşınmaz mallarını 6361 sayılı Kanun kapsamında geri kiralama amacıyla ve sözleşme sonunda geri alınması şartıyla, kiralayan kurumlara devreden kurumları,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w:t>
      </w:r>
      <w:r w:rsidRPr="009425AE">
        <w:rPr>
          <w:rFonts w:ascii="Times New Roman" w:eastAsia="Times New Roman" w:hAnsi="Times New Roman" w:cs="Times New Roman"/>
          <w:b/>
          <w:sz w:val="18"/>
          <w:szCs w:val="18"/>
          <w:lang w:eastAsia="tr-TR" w:bidi="te-IN"/>
        </w:rPr>
        <w:t>Kiralayan kurumlar</w:t>
      </w:r>
      <w:r w:rsidRPr="009425AE">
        <w:rPr>
          <w:rFonts w:ascii="Times New Roman" w:eastAsia="Times New Roman" w:hAnsi="Times New Roman" w:cs="Times New Roman"/>
          <w:sz w:val="18"/>
          <w:szCs w:val="18"/>
          <w:lang w:eastAsia="tr-TR" w:bidi="te-IN"/>
        </w:rPr>
        <w:t>; finansal kiralama şirketleri, katılım bankaları ile kalkınma ve yatırım bankalarını,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w:t>
      </w:r>
      <w:r w:rsidRPr="009425AE">
        <w:rPr>
          <w:rFonts w:ascii="Times New Roman" w:eastAsia="Times New Roman" w:hAnsi="Times New Roman" w:cs="Times New Roman"/>
          <w:b/>
          <w:sz w:val="18"/>
          <w:szCs w:val="18"/>
          <w:lang w:eastAsia="tr-TR" w:bidi="te-IN"/>
        </w:rPr>
        <w:t>Sat-kirala-geri al işlemi</w:t>
      </w:r>
      <w:r w:rsidRPr="009425AE">
        <w:rPr>
          <w:rFonts w:ascii="Times New Roman" w:eastAsia="Times New Roman" w:hAnsi="Times New Roman" w:cs="Times New Roman"/>
          <w:sz w:val="18"/>
          <w:szCs w:val="18"/>
          <w:lang w:eastAsia="tr-TR" w:bidi="te-IN"/>
        </w:rPr>
        <w:t>; her türlü taşınır ve taşınmaz malların 6361 sayılı Kanun kapsamında geri kiralama amacıyla ve sözleşme sonunda geri alınması şartıyla, kiracılar tarafından kiralayanlara satışı, kiralayanlar tarafından kiracılara kiralanması ve kiralayanlarca söz konusu varlıkların kiracılara kira süresi sonunda devrine ilişkin süreci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ifade</w:t>
      </w:r>
      <w:proofErr w:type="gramEnd"/>
      <w:r w:rsidRPr="009425AE">
        <w:rPr>
          <w:rFonts w:ascii="Times New Roman" w:eastAsia="Times New Roman" w:hAnsi="Times New Roman" w:cs="Times New Roman"/>
          <w:sz w:val="18"/>
          <w:szCs w:val="18"/>
          <w:lang w:eastAsia="tr-TR" w:bidi="te-IN"/>
        </w:rPr>
        <w:t xml:space="preserve"> etmektedir.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5.15.1. İstisnadan yararlanacak olanlar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istisna uygulamasından;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Bu varlıkları devraldıkları kurumlara kira süresi sonunda devreden finansal kiralama şirketleri, katılım bankaları ile kalkınma ve yatırım bankaları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yararlanabilecektir</w:t>
      </w:r>
      <w:proofErr w:type="gramEnd"/>
      <w:r w:rsidRPr="009425AE">
        <w:rPr>
          <w:rFonts w:ascii="Times New Roman" w:eastAsia="Times New Roman" w:hAnsi="Times New Roman" w:cs="Times New Roman"/>
          <w:sz w:val="18"/>
          <w:szCs w:val="18"/>
          <w:lang w:eastAsia="tr-TR" w:bidi="te-IN"/>
        </w:rPr>
        <w:t>.</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şartlarının sağlanması kaydıyla, kurumların tam veya dar mükellefiyete tabi olmasının istisna uygulamasında bir önemi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5.15.2. İstisna uygulamasına konu olacak iktisadi kıymetler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uygulamasına her türlü taşınır ve taşınmaz mallar konu olabilecektir.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5.15.2.1. Taşınmazlar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İstisnaya konu olabilecek taşınmazlar, Türk Medeni Kanununda “Taşınmaz” olarak tanımlanan ve esas niteliği bakımından bir yerden başka bir yere taşınması mümkün olmayan, dolayısıyla yerinde sabit olan mallardır. Taşınmazlar ile ilgili olarak bu Tebliğin (5.6.2.2.1) bölümünde yer alan açıklamalar esas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5.15.2.2. Taşınırlar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6361 sayılı Kanun kapsamında kiralamaya konu edilebilen ve kurumların aktifinde yer alan </w:t>
      </w:r>
      <w:proofErr w:type="gramStart"/>
      <w:r w:rsidRPr="009425AE">
        <w:rPr>
          <w:rFonts w:ascii="Times New Roman" w:eastAsia="Times New Roman" w:hAnsi="Times New Roman" w:cs="Times New Roman"/>
          <w:sz w:val="18"/>
          <w:szCs w:val="18"/>
          <w:lang w:eastAsia="tr-TR" w:bidi="te-IN"/>
        </w:rPr>
        <w:t>amortismana</w:t>
      </w:r>
      <w:proofErr w:type="gramEnd"/>
      <w:r w:rsidRPr="009425AE">
        <w:rPr>
          <w:rFonts w:ascii="Times New Roman" w:eastAsia="Times New Roman" w:hAnsi="Times New Roman" w:cs="Times New Roman"/>
          <w:sz w:val="18"/>
          <w:szCs w:val="18"/>
          <w:lang w:eastAsia="tr-TR" w:bidi="te-IN"/>
        </w:rPr>
        <w:t xml:space="preserve"> tabi tüm taşınırlardır.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5.15.3. İstisnadan yararlanma şartları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5.15.3.1. Taşınır veya taşınmazın kiralayanlara, geri kiralama amacıyla ve sözleşme sonunda geri alınması şartıyla satıldığı hususunun sözleşmede yer alması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uygulaması açısından, sat-kirala-geri al işlemine ilişkin olarak kiracı ile kiralayan kurumlar arasında düzenlenecek sözleşmede, bu işleme konu edilen ve kiracı tarafından kiralayanlara satılan taşınır veya taşınmazın;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Kiralayan kurumlarca kiracıya geri kiralanacağına ve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Sözleşme süresinin sonunda kiracı tarafından geri alınacağına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ilişkin</w:t>
      </w:r>
      <w:proofErr w:type="gramEnd"/>
      <w:r w:rsidRPr="009425AE">
        <w:rPr>
          <w:rFonts w:ascii="Times New Roman" w:eastAsia="Times New Roman" w:hAnsi="Times New Roman" w:cs="Times New Roman"/>
          <w:sz w:val="18"/>
          <w:szCs w:val="18"/>
          <w:lang w:eastAsia="tr-TR" w:bidi="te-IN"/>
        </w:rPr>
        <w:t xml:space="preserve"> hüküm bulunması ve bu hükümlere fiilen uyulması şarttır.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5.15.3.2. Satış kazancının özel fon hesabında tutulması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İstisnaya konu edilecek satış kazancı, satış işlemi ile birlikte doğacağından, satış işlemi ister peşin isterse vadeli olarak yapılmış olsun istisna, satışın yapıldığı dönemde uygulanacaktır.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ve gecikme faizi ayrıca aranacaktır.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satış kazancının %100’üne uygulandığından, kazancın tamamı fon hesabına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5.15.3.3. Fon hesabında tutulan kazancın işletmeden çekilmemesi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Fon hesabına alınan kazanç tutarı kiracı tarafından sadece, gerek kira süresi boyunca gerekse kira süresinin sonunda varlıkların geri alınmasından sonra bu varlıklar için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varlıkların kiralayan kurumlara devrinden önce kiracıdaki net bilanço aktif değerine isabet eden amortismanlar hariç) itfasında kullanılabilecektir.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ve gecikme faizi ile birlikte tahsil edilecektir.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Sat-kirala-geri al işlemine konu edilen varlıklara ilişkin olarak gerek kira süresi boyunca gerekse kira süresinin sonunda varlıkların geri alınmasından sonra kiracılar tarafından hesaplanacak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kiralayan kurumlara devrinden önce (birden fazla kere sat-kirala-geri al işlemine konu edilen varlıkların ilk kez devrinden önce) ilgili varlığın kiracıdaki net bilanço aktif değerine isabet eden kısmı kurum kazancının tespitinde dikkate alınabilecek, kalan kısmı ise sadece özel fon hesabından mahsup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w:t>
      </w:r>
      <w:r w:rsidRPr="009425AE">
        <w:rPr>
          <w:rFonts w:ascii="Times New Roman" w:eastAsia="Times New Roman" w:hAnsi="Times New Roman" w:cs="Times New Roman"/>
          <w:sz w:val="18"/>
          <w:szCs w:val="18"/>
          <w:lang w:eastAsia="tr-TR" w:bidi="te-IN"/>
        </w:rPr>
        <w:t xml:space="preserve"> (Ç) A.Ş. </w:t>
      </w:r>
      <w:proofErr w:type="gramStart"/>
      <w:r w:rsidRPr="009425AE">
        <w:rPr>
          <w:rFonts w:ascii="Times New Roman" w:eastAsia="Times New Roman" w:hAnsi="Times New Roman" w:cs="Times New Roman"/>
          <w:sz w:val="18"/>
          <w:szCs w:val="18"/>
          <w:lang w:eastAsia="tr-TR" w:bidi="te-IN"/>
        </w:rPr>
        <w:t>13/5/2014</w:t>
      </w:r>
      <w:proofErr w:type="gramEnd"/>
      <w:r w:rsidRPr="009425AE">
        <w:rPr>
          <w:rFonts w:ascii="Times New Roman" w:eastAsia="Times New Roman" w:hAnsi="Times New Roman" w:cs="Times New Roman"/>
          <w:sz w:val="18"/>
          <w:szCs w:val="18"/>
          <w:lang w:eastAsia="tr-TR" w:bidi="te-IN"/>
        </w:rPr>
        <w:t xml:space="preserve"> tarihinde 2.500.000.- TL’ye iktisap ettiği ve aktifine aldığı taşınırını 8/9/2016 tarihinde sat-kirala-geri al işlemine konu ederek (D) Katılım Bankası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3.000.000.- TL bedelle devretmiştir. Bu sürede (Ç)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taşınırı için ayırdığı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500.000.- TL’dir.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3B8AE8D8" wp14:editId="5B137E82">
            <wp:extent cx="4429760" cy="1066800"/>
            <wp:effectExtent l="0" t="0" r="8890" b="0"/>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760" cy="106680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(Ç) A.Ş. istisnaya konu 1.000.000.- TL tutarındaki kazancını pasifte özel bir fon hesabında takip edecektir. Özel fon hesabında takip edilecek olan bu tutar sadece, sat-kirala-geri al işlemine konu edilen taşınıra ilişkin olarak gerek kira süresi boyunca, gerekse kira süresinin sonunda taşınırın geri alınmasından sonra 3.000.000.- TL üzerinden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tutar ile taşınırın (D) Katılım Bankası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devredildiği tarihte kiracıdaki net bilanço aktif değeri arasındaki fark olan (3.000.000.- TL – 2.000.000.- TL =) 1.000.000.- TL’ye isabet eden kısmına mahsup edilmek suretiyle kullanılabilecektir. Dolayısıyla, gerek kira süresi boyunca, gerekse kira süresinin sonunda taşınırın geri alınmasından sonra 3.000.000.- TL üzerinden ayrılacak toplam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en fazla 2.000.000.- TL’lik kısmı kurum kazancının tespitinde dikkate alınabilecek olup kalan 1.000.000.- TL’lik kısmı ise özel fon hesabından mahsup edilecektir.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Söz konusu özel fon hesabının bu taşınır için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varlıkların kiralayan kurumlara devrinden önce kiracıdaki net bilanço aktif değerine isabet eden amortismanlar hariç) itfası dışında kullanılması mümkün bulunmamaktadır. Özel fon hesabında yer alan tutarın herhangi bir şekilde başka bir hesaba nakledilmesi, işletmeden çekilmesi veya dar mükellef kurumlarca ana merkeze aktarılması ya da kurumun tasfiyesi halinde istisna uygulanması nedeniyle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ve gecikme faizi ile birlikte tahsil edilecektir.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5.15.4. İstisna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Taşınır ve taşınmaz malların, sat-kirala-geri al işlemine konu edilmesi dolayısıyla kiracı nezdinde doğan ve istisna uygulamasına konu kazanç tutarı, satış tarihi itibarıyla hesaplanacaktır. İstisna kapsamındaki değerlerin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İstisnaya konu edilen satış kazancı, kiracı tarafından pasifte özel bir fon hesabında tutulacak ve özel fon hesabında tutulan bu tutar sadece kiracı tarafından bu varlıklar için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varlıkların kiralayan kurumlara devrinden önce kiracıdaki net bilanço aktif değerine isabet eden amortismanlar hariç) itfasında kullanılabilecektir.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Örnek 1: </w:t>
      </w:r>
      <w:r w:rsidRPr="009425AE">
        <w:rPr>
          <w:rFonts w:ascii="Times New Roman" w:eastAsia="Times New Roman" w:hAnsi="Times New Roman" w:cs="Times New Roman"/>
          <w:sz w:val="18"/>
          <w:szCs w:val="18"/>
          <w:lang w:eastAsia="tr-TR" w:bidi="te-IN"/>
        </w:rPr>
        <w:t xml:space="preserve">(E) A.Ş. 1.000.000.- TL bedelle aktifine kayıtlı taşınırı için toplam 680.000.-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ayırdıktan sonra bu taşınırı sat-kirala-geri al işlemine konu ederek 15/8/2016 tarihinde 800.000.- TL bedel üzerinden (F) Finansal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(F) Finansal Kiralama A.Ş</w:t>
      </w:r>
      <w:proofErr w:type="gramStart"/>
      <w:r w:rsidRPr="009425AE">
        <w:rPr>
          <w:rFonts w:ascii="Times New Roman" w:eastAsia="Times New Roman" w:hAnsi="Times New Roman" w:cs="Times New Roman"/>
          <w:sz w:val="18"/>
          <w:szCs w:val="18"/>
          <w:lang w:eastAsia="tr-TR" w:bidi="te-IN"/>
        </w:rPr>
        <w:t>.,</w:t>
      </w:r>
      <w:proofErr w:type="gramEnd"/>
      <w:r w:rsidRPr="009425AE">
        <w:rPr>
          <w:rFonts w:ascii="Times New Roman" w:eastAsia="Times New Roman" w:hAnsi="Times New Roman" w:cs="Times New Roman"/>
          <w:sz w:val="18"/>
          <w:szCs w:val="18"/>
          <w:lang w:eastAsia="tr-TR" w:bidi="te-IN"/>
        </w:rPr>
        <w:t xml:space="preserve"> 800.000.- TL ana para ve 400.000.- TL faiz olmak üzere toplam 1.200.000.- TL kira ödemesi karşılığında (E)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5 yıllık süreyle kiraladığı bu taşınırı 16/8/2021 tarihinde (E)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1.000.- TL bedelle geri satmıştır.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15E92B7A" wp14:editId="2D35B087">
            <wp:extent cx="4429760" cy="838200"/>
            <wp:effectExtent l="0" t="0" r="8890" b="0"/>
            <wp:docPr id="10" name="Resim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760" cy="83820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(E) A.Ş. 480.000.- TL tutarındaki istisna kazancını pasifte özel bir fon hesabına alarak, bu tutarın tamamı için istisnadan yararlanabilecektir.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(E) A.Ş. söz konusu taşınıra ilişkin sat-kirala-geri al işleminden kaynaklanan kullanım hakkını Vergi Usul Kanununun mükerrer 290 </w:t>
      </w:r>
      <w:proofErr w:type="spellStart"/>
      <w:r w:rsidRPr="009425AE">
        <w:rPr>
          <w:rFonts w:ascii="Times New Roman" w:eastAsia="Times New Roman" w:hAnsi="Times New Roman" w:cs="Times New Roman"/>
          <w:sz w:val="18"/>
          <w:szCs w:val="18"/>
          <w:lang w:eastAsia="tr-TR" w:bidi="te-IN"/>
        </w:rPr>
        <w:t>ıncı</w:t>
      </w:r>
      <w:proofErr w:type="spellEnd"/>
      <w:r w:rsidRPr="009425AE">
        <w:rPr>
          <w:rFonts w:ascii="Times New Roman" w:eastAsia="Times New Roman" w:hAnsi="Times New Roman" w:cs="Times New Roman"/>
          <w:sz w:val="18"/>
          <w:szCs w:val="18"/>
          <w:lang w:eastAsia="tr-TR" w:bidi="te-IN"/>
        </w:rPr>
        <w:t xml:space="preserve"> maddesi hükümleri çerçevesinde “260 Haklar” hesabında 800.000.- TL bedelle takip edecektir. (E)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taşınır için yıllık olarak hesaplayacağı </w:t>
      </w:r>
      <w:proofErr w:type="gramStart"/>
      <w:r w:rsidRPr="009425AE">
        <w:rPr>
          <w:rFonts w:ascii="Times New Roman" w:eastAsia="Times New Roman" w:hAnsi="Times New Roman" w:cs="Times New Roman"/>
          <w:sz w:val="18"/>
          <w:szCs w:val="18"/>
          <w:lang w:eastAsia="tr-TR" w:bidi="te-IN"/>
        </w:rPr>
        <w:t>amortismanın</w:t>
      </w:r>
      <w:proofErr w:type="gramEnd"/>
      <w:r w:rsidRPr="009425AE">
        <w:rPr>
          <w:rFonts w:ascii="Times New Roman" w:eastAsia="Times New Roman" w:hAnsi="Times New Roman" w:cs="Times New Roman"/>
          <w:sz w:val="18"/>
          <w:szCs w:val="18"/>
          <w:lang w:eastAsia="tr-TR" w:bidi="te-IN"/>
        </w:rPr>
        <w:t xml:space="preserve"> (480.000.- TL / 800.000.- TL=) %60’lık kısmı özel fon hesabından karşılanacak; sadece (320.000.- TL / 800.000.- TL=) %40’lık kısmı ise kurum kazancının tespitinde dikkate alınabilecektir.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2. satış: (F)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taşınırı (E)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satışı: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(F)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(E)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satın aldığı ve aktifinde iz bedeliyle takip ettiği taşınırı kira süresi sonunda 1.000.- TL bedelle (E)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satışından doğan kazancı istisna uygulamasına konu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Öte yandan, (F)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sat-kirala-geri al işlemine ilişkin faiz gelirlerinin ise istisna kapsamında değerlendirilmeyeceği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Örnek 2: </w:t>
      </w:r>
      <w:r w:rsidRPr="009425AE">
        <w:rPr>
          <w:rFonts w:ascii="Times New Roman" w:eastAsia="Times New Roman" w:hAnsi="Times New Roman" w:cs="Times New Roman"/>
          <w:sz w:val="18"/>
          <w:szCs w:val="18"/>
          <w:lang w:eastAsia="tr-TR" w:bidi="te-IN"/>
        </w:rPr>
        <w:t xml:space="preserve">(G) A.Ş. 8.000.000.- TL bedelle aktifine kayıtlı olan taşınmazı için toplam 1.600.000.-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ayırdıktan sonra bu taşınmazı sat-kirala-geri al işlemine konu ederek 22/8/2016 tarihinde 10.000.000.- TL bedel üzerinden (H) Finansal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(H) Finansal Kiralama A.Ş</w:t>
      </w:r>
      <w:proofErr w:type="gramStart"/>
      <w:r w:rsidRPr="009425AE">
        <w:rPr>
          <w:rFonts w:ascii="Times New Roman" w:eastAsia="Times New Roman" w:hAnsi="Times New Roman" w:cs="Times New Roman"/>
          <w:sz w:val="18"/>
          <w:szCs w:val="18"/>
          <w:lang w:eastAsia="tr-TR" w:bidi="te-IN"/>
        </w:rPr>
        <w:t>.,</w:t>
      </w:r>
      <w:proofErr w:type="gramEnd"/>
      <w:r w:rsidRPr="009425AE">
        <w:rPr>
          <w:rFonts w:ascii="Times New Roman" w:eastAsia="Times New Roman" w:hAnsi="Times New Roman" w:cs="Times New Roman"/>
          <w:sz w:val="18"/>
          <w:szCs w:val="18"/>
          <w:lang w:eastAsia="tr-TR" w:bidi="te-IN"/>
        </w:rPr>
        <w:t xml:space="preserve"> söz konusu taşınmazı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10.000.000.- TL ana para ve 6.000.000.- TL faiz olmak üzere toplam 16.000.000.- TL kira ödemesi karşılığında 8 yıl süreyle kiralamıştır.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Kira süresinin bitiminde taşınmazı (H) Finansal Kiralama A.Ş. 1.000.- TL bedelle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satmıştır. (G) A.Ş. bu taşınmazını </w:t>
      </w:r>
      <w:proofErr w:type="gramStart"/>
      <w:r w:rsidRPr="009425AE">
        <w:rPr>
          <w:rFonts w:ascii="Times New Roman" w:eastAsia="Times New Roman" w:hAnsi="Times New Roman" w:cs="Times New Roman"/>
          <w:sz w:val="18"/>
          <w:szCs w:val="18"/>
          <w:lang w:eastAsia="tr-TR" w:bidi="te-IN"/>
        </w:rPr>
        <w:t>25/11/2024</w:t>
      </w:r>
      <w:proofErr w:type="gramEnd"/>
      <w:r w:rsidRPr="009425AE">
        <w:rPr>
          <w:rFonts w:ascii="Times New Roman" w:eastAsia="Times New Roman" w:hAnsi="Times New Roman" w:cs="Times New Roman"/>
          <w:sz w:val="18"/>
          <w:szCs w:val="18"/>
          <w:lang w:eastAsia="tr-TR" w:bidi="te-IN"/>
        </w:rPr>
        <w:t xml:space="preserve"> tarihinde (İ)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13.000.000.- TL bedelle satmıştır.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7FC1F046" wp14:editId="4E2BA756">
            <wp:extent cx="4429760" cy="868680"/>
            <wp:effectExtent l="0" t="0" r="8890" b="7620"/>
            <wp:docPr id="9" name="Resim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760" cy="868680"/>
                    </a:xfrm>
                    <a:prstGeom prst="rect">
                      <a:avLst/>
                    </a:prstGeom>
                    <a:noFill/>
                    <a:ln>
                      <a:noFill/>
                    </a:ln>
                  </pic:spPr>
                </pic:pic>
              </a:graphicData>
            </a:graphic>
          </wp:inline>
        </w:drawing>
      </w: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(G) A.Ş. 3.600.000.- TL istisna kazanç tutarını pasifte özel bir fon hesabına alarak, bu tutarın tamamı için istisnadan yararlanabilecektir.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“260 Haklar” hesabında 10.000.000.- TL bedelle takip edeceği söz konusu taşınmazla ilgili sat-kirala-geri al işleminden kaynaklanan kullanım hakkına ilişkin olarak yıllık olarak hesaplayacağı </w:t>
      </w:r>
      <w:proofErr w:type="gramStart"/>
      <w:r w:rsidRPr="009425AE">
        <w:rPr>
          <w:rFonts w:ascii="Times New Roman" w:eastAsia="Times New Roman" w:hAnsi="Times New Roman" w:cs="Times New Roman"/>
          <w:sz w:val="18"/>
          <w:szCs w:val="18"/>
          <w:lang w:eastAsia="tr-TR" w:bidi="te-IN"/>
        </w:rPr>
        <w:t>amortismanın</w:t>
      </w:r>
      <w:proofErr w:type="gramEnd"/>
      <w:r w:rsidRPr="009425AE">
        <w:rPr>
          <w:rFonts w:ascii="Times New Roman" w:eastAsia="Times New Roman" w:hAnsi="Times New Roman" w:cs="Times New Roman"/>
          <w:sz w:val="18"/>
          <w:szCs w:val="18"/>
          <w:lang w:eastAsia="tr-TR" w:bidi="te-IN"/>
        </w:rPr>
        <w:t xml:space="preserve"> (3.600.000.- TL / 10.000.000.- TL=) %36’lık kısmı özel fon hesabından karşılanacak; en fazla (6.400.000.- TL / 10.000.000.- TL=) %64’lük kısmı ise kurum kazancının tespitinde dikkate alınabilecektir.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2. satış: (H)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taşınmazı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satışı: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(H)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(G)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satın aldığı ve aktifinde iz bedeliyle takip ettiği taşınmazı kira süresi sonunda 1.000.- TL bedelle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satışından doğan kazanç istisna uygulamasına konu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Öte yandan, (H) Finansal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sat-kirala-geri al işlemine ilişkin faiz gelirlerinin ise istisna kapsamında değerlendirilmeyeceği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3. satış: (G)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taşınmazı (İ)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satışı: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(G) A.Ş. </w:t>
      </w:r>
      <w:proofErr w:type="gramStart"/>
      <w:r w:rsidRPr="009425AE">
        <w:rPr>
          <w:rFonts w:ascii="Times New Roman" w:eastAsia="Times New Roman" w:hAnsi="Times New Roman" w:cs="Times New Roman"/>
          <w:sz w:val="18"/>
          <w:szCs w:val="18"/>
          <w:lang w:eastAsia="tr-TR" w:bidi="te-IN"/>
        </w:rPr>
        <w:t>22/8/2016</w:t>
      </w:r>
      <w:proofErr w:type="gramEnd"/>
      <w:r w:rsidRPr="009425AE">
        <w:rPr>
          <w:rFonts w:ascii="Times New Roman" w:eastAsia="Times New Roman" w:hAnsi="Times New Roman" w:cs="Times New Roman"/>
          <w:sz w:val="18"/>
          <w:szCs w:val="18"/>
          <w:lang w:eastAsia="tr-TR" w:bidi="te-IN"/>
        </w:rPr>
        <w:t xml:space="preserve"> tarihinde sat-kirala-geri al işlemine konu ettiği ve (H) Finansal Kiralama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1.000.- TL bedelle geri aldıktan sonra 10.001.000.- TL bedelle aktifine kaydetmiş olduğu bu taşınmazı 25/11/2024 tarihinde (İ)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13.000.000.- TL bedelle satmıştır. Satış bedelinin tamamı aynı tarihte (G)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banka hesabına aktarılmıştır.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(G) A.Ş. söz konusu taşınmazın kullanım hakkı dolayısıyla kira süresi boyunca 1.152.000.- TL özel fon hesabından mahsup edilmek ve 2.048.000.- TL de kurum kazancının tespitinde dikkate alınmak suretiyle toplam 3.200.000.-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sat-kirala-geri al işlemine konu etmiş olduğu taşınmazın, (H) Finansal Kiralama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geri alındıktan sonra (İ)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satışından elde edilen kazanç, kiralayan kuruma devrinden önce bu taşınmazın (G) </w:t>
      </w:r>
      <w:proofErr w:type="spellStart"/>
      <w:r w:rsidRPr="009425AE">
        <w:rPr>
          <w:rFonts w:ascii="Times New Roman" w:eastAsia="Times New Roman" w:hAnsi="Times New Roman" w:cs="Times New Roman"/>
          <w:sz w:val="18"/>
          <w:szCs w:val="18"/>
          <w:lang w:eastAsia="tr-TR" w:bidi="te-IN"/>
        </w:rPr>
        <w:t>A.Ş.’deki</w:t>
      </w:r>
      <w:proofErr w:type="spellEnd"/>
      <w:r w:rsidRPr="009425AE">
        <w:rPr>
          <w:rFonts w:ascii="Times New Roman" w:eastAsia="Times New Roman" w:hAnsi="Times New Roman" w:cs="Times New Roman"/>
          <w:sz w:val="18"/>
          <w:szCs w:val="18"/>
          <w:lang w:eastAsia="tr-TR" w:bidi="te-IN"/>
        </w:rPr>
        <w:t xml:space="preserve"> net bilanço aktif değeri ile sat-kirala-geri al işleminin başlangıcından itibaren bu taşınmaza ilişkin olarak kazancın tespitinde dikkate alınan toplam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dikkate alınarak hesaplanacaktır.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7BBF7C75" wp14:editId="7C169C1F">
            <wp:extent cx="4429760" cy="1021080"/>
            <wp:effectExtent l="0" t="0" r="8890" b="7620"/>
            <wp:docPr id="8" name="Resim 8"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760" cy="102108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satış işlemi normal bir duran varlık satışı gibi kayıtlara alınacak olup özel fon hesabında yer alan bakiye tutar birikmiş </w:t>
      </w:r>
      <w:proofErr w:type="gramStart"/>
      <w:r w:rsidRPr="009425AE">
        <w:rPr>
          <w:rFonts w:ascii="Times New Roman" w:eastAsia="Times New Roman" w:hAnsi="Times New Roman" w:cs="Times New Roman"/>
          <w:sz w:val="18"/>
          <w:szCs w:val="18"/>
          <w:lang w:eastAsia="tr-TR" w:bidi="te-IN"/>
        </w:rPr>
        <w:t>amortismanlar</w:t>
      </w:r>
      <w:proofErr w:type="gramEnd"/>
      <w:r w:rsidRPr="009425AE">
        <w:rPr>
          <w:rFonts w:ascii="Times New Roman" w:eastAsia="Times New Roman" w:hAnsi="Times New Roman" w:cs="Times New Roman"/>
          <w:sz w:val="18"/>
          <w:szCs w:val="18"/>
          <w:lang w:eastAsia="tr-TR" w:bidi="te-IN"/>
        </w:rPr>
        <w:t xml:space="preserve"> gibi değerlendirilecektir. Buna göre, (G)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satış işlemi ile ilgili muhasebe kaydı aşağıdaki gibi olacaktır. </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0A7048C7" wp14:editId="10A4A2FB">
            <wp:extent cx="4429760" cy="1132840"/>
            <wp:effectExtent l="0" t="0" r="8890" b="0"/>
            <wp:docPr id="7" name="Resim 7"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760" cy="113284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Ayrıca, Kanunun 5 inci maddesinin birinci fıkrasının (e) bendinde yer alan şartların sağlanması halinde, taşınmazın (İ)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satış işleminden doğan kazancın %75’lik kısmı anılan bentte düzenlenen istisnaya konu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Öte yandan, taşınır veya taşınmazların bir kiracı kurum tarafından, sat-kirala-geri al sürecinin tamamlanması kaydıyla, birden fazla defa sat-kirala-geri al işlemine veya kira sertifikası ihracına konu edilmesinden sonra üçüncü kişilere satılması halinde, üçüncü kişilere yapılan satıştan doğan kazancın tespitinde, taşınır veya taşınmazın bu kiracı tarafından ilk defa bu işlemlere konu edildiği tarihteki net bilanço aktif değeri dikkate alınacaktır.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5.15.4.1. Varlıkların sat-kirala-geri al süreci tamamlanmadan üçüncü kişi ve kurumlara satılması durumu</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Taşınır ve taşınmaz malların, sat-kirala-geri al süreci tamamlanmadan kiralayan kurumlar tarafından finansal kiralama yöntemi </w:t>
      </w:r>
      <w:proofErr w:type="gramStart"/>
      <w:r w:rsidRPr="009425AE">
        <w:rPr>
          <w:rFonts w:ascii="Times New Roman" w:eastAsia="Times New Roman" w:hAnsi="Times New Roman" w:cs="Times New Roman"/>
          <w:sz w:val="18"/>
          <w:szCs w:val="18"/>
          <w:lang w:eastAsia="tr-TR" w:bidi="te-IN"/>
        </w:rPr>
        <w:t>dahil</w:t>
      </w:r>
      <w:proofErr w:type="gramEnd"/>
      <w:r w:rsidRPr="009425AE">
        <w:rPr>
          <w:rFonts w:ascii="Times New Roman" w:eastAsia="Times New Roman" w:hAnsi="Times New Roman" w:cs="Times New Roman"/>
          <w:sz w:val="18"/>
          <w:szCs w:val="18"/>
          <w:lang w:eastAsia="tr-TR" w:bidi="te-IN"/>
        </w:rPr>
        <w:t xml:space="preserve">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Sat-kirala-geri al işlemine konu taşınır ve taşınmaz malların kiralayanlar tarafından üçüncü kişi ve kurumlara satılması durumunda, kiralayan kurumlara devrinden önce bu varlıkların kiracıdaki net bilanço aktif değeri ile bu varlıklar için anılan kurumların kazancının tespitinde dikkate alınan toplam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dikkate alınarak, satışı gerçekleştiren kiralayan nezdinde vergilendirme yapılacaktır.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 kapsamda, sat-kirala-geri al işlemine konu edilen taşınır ve taşınmaz malların ilk defa bu işleme konu edildiği tarih itibarıyla kiracıdaki net bilanço aktif değeri, kiracı tarafından kiralayan kuruma bir yazı ile bildirilecektir. Ayrıca, birden fazla defa sat-kirala-geri al işlemine veya kira sertifikası ihracına konu edilen taşınır ve taşınmaz mallar için, bunların ilk defa bu işlemlere konu edildiği tarihten itibaren ayrılan ve kurum kazancının tespitinde dikkate alınan toplam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da aynı yazı ile kiralayan kuruma bildirilecektir.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Sözleşmeden kaynaklanan yükümlülüklerin yerine getirilememesi nedeniyle sat-kirala-geri al işleminin tamamlanamaması halinde ise istisna nedeniyle kiracı adına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uygulanmaksızın gecikme faiziyle birlikte tahsil olunacaktır. Kiracı tarafından sat-kirala-geri al işlemine ilişkin sözleşmeden doğan hak ve yükümlülüklerin, üçüncü kişilere devredilmesi halinde de bu hüküm uygulanacaktır.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w:t>
      </w:r>
      <w:r w:rsidRPr="009425AE">
        <w:rPr>
          <w:rFonts w:ascii="Times New Roman" w:eastAsia="Times New Roman" w:hAnsi="Times New Roman" w:cs="Times New Roman"/>
          <w:sz w:val="18"/>
          <w:szCs w:val="18"/>
          <w:lang w:eastAsia="tr-TR" w:bidi="te-IN"/>
        </w:rPr>
        <w:t xml:space="preserve"> (M) A.Ş. aktifinde 4.000.000.- TL bedelle kayıtlı olan taşınmaz için 1.000.000.-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ayırdıktan sonra bu taşınmazı sat-kirala-geri al işlemine konu ederek 1/8/2017 tarihinde 7.500.000.- TL bedel üzerinden (N) Finansal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(N) Finansal Kiralama A.Ş</w:t>
      </w:r>
      <w:proofErr w:type="gramStart"/>
      <w:r w:rsidRPr="009425AE">
        <w:rPr>
          <w:rFonts w:ascii="Times New Roman" w:eastAsia="Times New Roman" w:hAnsi="Times New Roman" w:cs="Times New Roman"/>
          <w:sz w:val="18"/>
          <w:szCs w:val="18"/>
          <w:lang w:eastAsia="tr-TR" w:bidi="te-IN"/>
        </w:rPr>
        <w:t>.,</w:t>
      </w:r>
      <w:proofErr w:type="gramEnd"/>
      <w:r w:rsidRPr="009425AE">
        <w:rPr>
          <w:rFonts w:ascii="Times New Roman" w:eastAsia="Times New Roman" w:hAnsi="Times New Roman" w:cs="Times New Roman"/>
          <w:sz w:val="18"/>
          <w:szCs w:val="18"/>
          <w:lang w:eastAsia="tr-TR" w:bidi="te-IN"/>
        </w:rPr>
        <w:t xml:space="preserve"> 7 yıllığına (M)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7.500.000.- TL ana para ve 3.000.000.- TL faiz olmak üzere toplam 10.500.000.- TL kira ödemesi karşılığında kiraladığı bu taşınmazı, (M)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sözleşmeden kaynaklanan yükümlülüklerini yerine getirememesi nedeniyle 4/9/2022 tarihinde (O)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10.000.000.- TL’ye satmıştır.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(M)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sat-kirala-geri al işlemine konu ettiği söz konusu taşınmazı (N) Finansal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satışından kaynaklanan [7.500.000.- TL – (4.000.000.- TL - 1.000.000.- TL)=] 4.500.000.- TL tutarındaki kazancı için istisnadan faydalanması dolayısıyla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alınmaksızın gecikme faiziyle birlikte (M)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tahsil olunacaktır.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Öte yandan, (M)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taşınmazı sat-kirala-geri al işlemine konu etmek suretiyle (N) Finansal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devrettiği dönem itibarıyla Kanunun 5 inci maddesinin birinci fıkrasının (e) bendindeki şartların sağlanmış olması ve bu şartların sonradan ihlal edilmemesi kaydıyla, bu işlemden doğan 4.500.000.- TL tutarındaki kazancın %75’lik kısmı için anılan bentte yer alan istisnadan faydalanılması mümkündür. </w:t>
      </w:r>
      <w:proofErr w:type="gramEnd"/>
      <w:r w:rsidRPr="009425AE">
        <w:rPr>
          <w:rFonts w:ascii="Times New Roman" w:eastAsia="Times New Roman" w:hAnsi="Times New Roman" w:cs="Times New Roman"/>
          <w:sz w:val="18"/>
          <w:szCs w:val="18"/>
          <w:lang w:eastAsia="tr-TR" w:bidi="te-IN"/>
        </w:rPr>
        <w:t xml:space="preserve">Bu durumda, bu kazancın kalan %25’lik kısmına ilişkin olarak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alınmaksızın gecikme faiziyle birlikte (M)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tahsil olunacaktır.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5.15.4.2. İstisna uygulamasında başlangıç tarihi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6728 sayılı Kanunun 56 </w:t>
      </w:r>
      <w:proofErr w:type="spellStart"/>
      <w:r w:rsidRPr="009425AE">
        <w:rPr>
          <w:rFonts w:ascii="Times New Roman" w:eastAsia="Times New Roman" w:hAnsi="Times New Roman" w:cs="Times New Roman"/>
          <w:sz w:val="18"/>
          <w:szCs w:val="18"/>
          <w:lang w:eastAsia="tr-TR" w:bidi="te-IN"/>
        </w:rPr>
        <w:t>ncı</w:t>
      </w:r>
      <w:proofErr w:type="spellEnd"/>
      <w:r w:rsidRPr="009425AE">
        <w:rPr>
          <w:rFonts w:ascii="Times New Roman" w:eastAsia="Times New Roman" w:hAnsi="Times New Roman" w:cs="Times New Roman"/>
          <w:sz w:val="18"/>
          <w:szCs w:val="18"/>
          <w:lang w:eastAsia="tr-TR" w:bidi="te-IN"/>
        </w:rPr>
        <w:t xml:space="preserve"> maddesinin birinci fıkrasının (b) bendinin birinci alt bendiyle Kurumlar Vergisi Kanununun 5 inci maddesinin birinci fıkrasına eklenen (j) bendinde düzenlenen bu istisna, </w:t>
      </w:r>
      <w:proofErr w:type="gramStart"/>
      <w:r w:rsidRPr="009425AE">
        <w:rPr>
          <w:rFonts w:ascii="Times New Roman" w:eastAsia="Times New Roman" w:hAnsi="Times New Roman" w:cs="Times New Roman"/>
          <w:sz w:val="18"/>
          <w:szCs w:val="18"/>
          <w:lang w:eastAsia="tr-TR" w:bidi="te-IN"/>
        </w:rPr>
        <w:t>2/8/2013</w:t>
      </w:r>
      <w:proofErr w:type="gramEnd"/>
      <w:r w:rsidRPr="009425AE">
        <w:rPr>
          <w:rFonts w:ascii="Times New Roman" w:eastAsia="Times New Roman" w:hAnsi="Times New Roman" w:cs="Times New Roman"/>
          <w:sz w:val="18"/>
          <w:szCs w:val="18"/>
          <w:lang w:eastAsia="tr-TR" w:bidi="te-IN"/>
        </w:rPr>
        <w:t xml:space="preserve"> tarihinden itibaren yapılan işlemlere uygulanmak üzere yayımı tarihinde yürürlüğe girmiştir.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Dolayısıyla, </w:t>
      </w:r>
      <w:proofErr w:type="gramStart"/>
      <w:r w:rsidRPr="009425AE">
        <w:rPr>
          <w:rFonts w:ascii="Times New Roman" w:eastAsia="Times New Roman" w:hAnsi="Times New Roman" w:cs="Times New Roman"/>
          <w:sz w:val="18"/>
          <w:szCs w:val="18"/>
          <w:lang w:eastAsia="tr-TR" w:bidi="te-IN"/>
        </w:rPr>
        <w:t>2/8/2013</w:t>
      </w:r>
      <w:proofErr w:type="gramEnd"/>
      <w:r w:rsidRPr="009425AE">
        <w:rPr>
          <w:rFonts w:ascii="Times New Roman" w:eastAsia="Times New Roman" w:hAnsi="Times New Roman" w:cs="Times New Roman"/>
          <w:sz w:val="18"/>
          <w:szCs w:val="18"/>
          <w:lang w:eastAsia="tr-TR" w:bidi="te-IN"/>
        </w:rPr>
        <w:t xml:space="preserve">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özel fon hesabına almış olmaları kaydıyla anılan tarihten itibaren bu istisnadan yararlanabilmeleri mümkün bulunmaktadır.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Buna göre, </w:t>
      </w:r>
      <w:proofErr w:type="gramStart"/>
      <w:r w:rsidRPr="009425AE">
        <w:rPr>
          <w:rFonts w:ascii="Times New Roman" w:eastAsia="Times New Roman" w:hAnsi="Times New Roman" w:cs="Times New Roman"/>
          <w:sz w:val="18"/>
          <w:szCs w:val="18"/>
          <w:lang w:eastAsia="tr-TR" w:bidi="te-IN"/>
        </w:rPr>
        <w:t>2/8/2013</w:t>
      </w:r>
      <w:proofErr w:type="gramEnd"/>
      <w:r w:rsidRPr="009425AE">
        <w:rPr>
          <w:rFonts w:ascii="Times New Roman" w:eastAsia="Times New Roman" w:hAnsi="Times New Roman" w:cs="Times New Roman"/>
          <w:sz w:val="18"/>
          <w:szCs w:val="18"/>
          <w:lang w:eastAsia="tr-TR" w:bidi="te-IN"/>
        </w:rPr>
        <w:t xml:space="preserve"> tarihinden sonra gerçekleştirdikleri sat-kirala-geri al işlemlerinden doğan kazançlarını, satış işleminin gerçekleştiği tarihi izleyen takvim yılının başından itibaren ilgili döneme ilişkin kurumlar vergisi beyannamesinin verildiği tarihe kadar, özel fon hesabına almamış olan kurumlar vergisi mükelleflerinin, ilgili dönem defter kayıtlarında geriye dönük olarak bu kazançlarının özel fon hesabına alınmasına ilişkin düzeltme yapmaları mümkün olmadığından, bu işlemleri dolayısıyla istisnadan yararlanamayacakları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Diğer taraftan, sat-kirala-geri al işlemine konu edilen taşınır malların satışından elde edilecek kazançlarda istisna uygulaması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tarihinden itibaren mümkün olacaktır.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 Kira sertifikası ihracı amacıyla her türlü varlık ve hakların satışından doğan kazançlarda istisna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6728 sayılı Kanunun 56 </w:t>
      </w:r>
      <w:proofErr w:type="spellStart"/>
      <w:r w:rsidRPr="009425AE">
        <w:rPr>
          <w:rFonts w:ascii="Times New Roman" w:eastAsia="Times New Roman" w:hAnsi="Times New Roman" w:cs="Times New Roman"/>
          <w:sz w:val="18"/>
          <w:szCs w:val="18"/>
          <w:lang w:eastAsia="tr-TR" w:bidi="te-IN"/>
        </w:rPr>
        <w:t>ncı</w:t>
      </w:r>
      <w:proofErr w:type="spellEnd"/>
      <w:r w:rsidRPr="009425AE">
        <w:rPr>
          <w:rFonts w:ascii="Times New Roman" w:eastAsia="Times New Roman" w:hAnsi="Times New Roman" w:cs="Times New Roman"/>
          <w:sz w:val="18"/>
          <w:szCs w:val="18"/>
          <w:lang w:eastAsia="tr-TR" w:bidi="te-IN"/>
        </w:rPr>
        <w:t xml:space="preserve">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istisna uygulamasında;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w:t>
      </w:r>
      <w:r w:rsidRPr="009425AE">
        <w:rPr>
          <w:rFonts w:ascii="Times New Roman" w:eastAsia="Times New Roman" w:hAnsi="Times New Roman" w:cs="Times New Roman"/>
          <w:b/>
          <w:sz w:val="18"/>
          <w:szCs w:val="18"/>
          <w:lang w:eastAsia="tr-TR" w:bidi="te-IN"/>
        </w:rPr>
        <w:t>Kaynak kuruluş</w:t>
      </w:r>
      <w:r w:rsidRPr="009425AE">
        <w:rPr>
          <w:rFonts w:ascii="Times New Roman" w:eastAsia="Times New Roman" w:hAnsi="Times New Roman" w:cs="Times New Roman"/>
          <w:sz w:val="18"/>
          <w:szCs w:val="18"/>
          <w:lang w:eastAsia="tr-TR" w:bidi="te-IN"/>
        </w:rPr>
        <w:t>; kira sertifikası ihraçlarında varlık ve hakları sözleşme sonunda geri alınması şartıyla varlık kiralama şirketine devreden kurumları,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 </w:t>
      </w:r>
      <w:r w:rsidRPr="009425AE">
        <w:rPr>
          <w:rFonts w:ascii="Times New Roman" w:eastAsia="Times New Roman" w:hAnsi="Times New Roman" w:cs="Times New Roman"/>
          <w:b/>
          <w:sz w:val="18"/>
          <w:szCs w:val="18"/>
          <w:lang w:eastAsia="tr-TR" w:bidi="te-IN"/>
        </w:rPr>
        <w:t>Varlık kiralama şirketi (VKŞ)</w:t>
      </w:r>
      <w:r w:rsidRPr="009425AE">
        <w:rPr>
          <w:rFonts w:ascii="Times New Roman" w:eastAsia="Times New Roman" w:hAnsi="Times New Roman" w:cs="Times New Roman"/>
          <w:sz w:val="18"/>
          <w:szCs w:val="18"/>
          <w:lang w:eastAsia="tr-TR" w:bidi="te-IN"/>
        </w:rPr>
        <w:t>; 6362 sayılı Kanunun 61 inci maddesi çerçevesinde münhasıran kira sertifikası ihraç etmek üzere anonim şirket şeklinde kurulmuş olan sermaye piyasası kurumunu</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ifade</w:t>
      </w:r>
      <w:proofErr w:type="gramEnd"/>
      <w:r w:rsidRPr="009425AE">
        <w:rPr>
          <w:rFonts w:ascii="Times New Roman" w:eastAsia="Times New Roman" w:hAnsi="Times New Roman" w:cs="Times New Roman"/>
          <w:sz w:val="18"/>
          <w:szCs w:val="18"/>
          <w:lang w:eastAsia="tr-TR" w:bidi="te-IN"/>
        </w:rPr>
        <w:t xml:space="preserve"> etmektedir.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İstisnanın kapsamına, kira sertifikası ihracına dayanak her türlü varlık ve haklar girmektedir.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5.16.1. İstisnadan yararlanacak olanlar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 istisna uygulamasından;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- 6362 sayılı Kanun kapsamında kira sertifikası ihracı amacıyla ve sözleşme sonunda geri alınması şartıyla varlık ve haklarını varlık kiralama şirketlerine devreden kurumlar vergisi mükellefleri ile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Bu varlık ve hakları, devraldıkları kurumlara sözleşme süresi sonunda devreden varlık kiralama şirketleri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yararlanabilecektir</w:t>
      </w:r>
      <w:proofErr w:type="gramEnd"/>
      <w:r w:rsidRPr="009425AE">
        <w:rPr>
          <w:rFonts w:ascii="Times New Roman" w:eastAsia="Times New Roman" w:hAnsi="Times New Roman" w:cs="Times New Roman"/>
          <w:sz w:val="18"/>
          <w:szCs w:val="18"/>
          <w:lang w:eastAsia="tr-TR" w:bidi="te-IN"/>
        </w:rPr>
        <w:t>.</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şartlarının sağlanması kaydıyla kurumların tam veya dar mükellefiyete tabi olmalarının istisna uygulamasında bir önemi bulunmamaktadır.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5.16.2. İstisna uygulamasına konu olacak iktisadi kıymetler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5.16.2.1. Varlıklar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Varlıklar, kira sertifikaları ihracına dayanak haklar dışındaki her türlü varlıkları ifade etmektedir.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5.16.2.2. Haklar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Haklar, kira sertifikaları ihracına dayanak her türlü hakları ifade etmektedir.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5.16.3. İstisnadan yararlanma şartları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5.16.3.1. Varlık veya hakkın varlık kiralama şirketine, kira sertifikası ihracı amacıyla ve sözleşme sonunda geri alınması şartıyla satıldığı hususunun sözleşmede yer alması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uygulaması açısından, kira sertifikası ihracına ilişkin olarak kaynak kuruluş ile varlık kiralama şirketi arasında düzenlenecek sözleşmede, kira sertifikası ihracına dayanak varlık veya hakkın;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Kaynak kuruluşça varlık kiralama şirketine kira sertifikası ihracı amacıyla satıldığına ve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Sözleşme süresinin sonunda kaynak kuruluş tarafından geri alınacağına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ilişkin</w:t>
      </w:r>
      <w:proofErr w:type="gramEnd"/>
      <w:r w:rsidRPr="009425AE">
        <w:rPr>
          <w:rFonts w:ascii="Times New Roman" w:eastAsia="Times New Roman" w:hAnsi="Times New Roman" w:cs="Times New Roman"/>
          <w:sz w:val="18"/>
          <w:szCs w:val="18"/>
          <w:lang w:eastAsia="tr-TR" w:bidi="te-IN"/>
        </w:rPr>
        <w:t xml:space="preserve"> hüküm bulunması ve bu hükümlere fiilen uyulması şarttır.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Dolayısıyla, kira sertifikası ihracına ilişkin olarak kaynak kuruluş ile varlık kiralama şirketi arasında düzenlenecek sözleşmede bu işleme dayanak teşkil eden varlık veya hakkın; varlık kiralama şirketine kira sertifikası ihracı amacıyla satıldığına ve sözleşme süresinin sonunda kaynak kuruluş tarafından geri alınacağına ilişkin hüküm bulunmaması veya hüküm bulunmakla beraber bu hükümlere fiilen uyulmaması halinde istisnadan yararlanılması mümkün değildir.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5.16.3.2. Satış kazancının özel fon hesabında tutulması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İstisnaya konu edilecek satış kazancı, satış işlemi ile birlikte doğacağından, satış işlemi ister peşin isterse vadeli olarak yapılmış olsun istisna, satışın yapıldığı dönemde uygulanacaktır.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Kira sertifikası ihracına dayanak teşkil eden varlık ve hakların satışından elde edilecek istisna kazancın, kaynak kuruluş tarafından pasifte özel bir fon hesabına alınması gerekmektedir. Bu çerçevede, fon hesabına alınma işleminin, kaynak kuruluşlarca varlık ve hakların varlık kiralama şirketlerine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ve gecikme faizi ayrıca aranacaktır.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İstisna, satış kazancının %100’üne uygulandığından, kazancın tamamı fon hesabına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5.16.3.3. Fon hesabında tutulan kazancın işletmeden çekilmemesi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Fon hesabına alınan kazanç tutarı kaynak kuruluş tarafından sadece bu varlıklar için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varlıkların varlık kiralama şirketine devrinden önce kaynak kuruluştaki net bilanço aktif değerine isabet eden amortismanlar hariç) itfasında kullanılabilecektir.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ve gecikme faizi ile birlikte tahsil edilecektir.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Kira sertifikası ihracına dayanak teşkil eden varlık veya haklara ilişkin olarak kaynak kuruluş tarafından hesaplanacak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5.16.4. İstisna uygulaması</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Varlık ve hakların, kira sertifikası ihracı amacıyla varlık kiralama şirketlerine satışı dolayısıyla kaynak kuruluş nezdinde doğan ve istisna uygulamasına konu kazanç tutarı, satış tarihi itibarıyla hesaplanacaktır. İstisna kapsamındaki varlık ve hakların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İstisnaya konu edilen satış kazancı, kaynak kuruluş tarafından pasifte özel bir fon hesabında tutulacak ve özel fon hesabında tutulan bu tutar sadece kaynak kuruluş tarafından bu varlıklar için ayrılacak </w:t>
      </w:r>
      <w:proofErr w:type="gramStart"/>
      <w:r w:rsidRPr="009425AE">
        <w:rPr>
          <w:rFonts w:ascii="Times New Roman" w:eastAsia="Times New Roman" w:hAnsi="Times New Roman" w:cs="Times New Roman"/>
          <w:sz w:val="18"/>
          <w:szCs w:val="18"/>
          <w:lang w:eastAsia="tr-TR" w:bidi="te-IN"/>
        </w:rPr>
        <w:t>amortismanların</w:t>
      </w:r>
      <w:proofErr w:type="gramEnd"/>
      <w:r w:rsidRPr="009425AE">
        <w:rPr>
          <w:rFonts w:ascii="Times New Roman" w:eastAsia="Times New Roman" w:hAnsi="Times New Roman" w:cs="Times New Roman"/>
          <w:sz w:val="18"/>
          <w:szCs w:val="18"/>
          <w:lang w:eastAsia="tr-TR" w:bidi="te-IN"/>
        </w:rPr>
        <w:t xml:space="preserve"> (bu varlıkların varlık kiralama şirketlerine devrinden önce kaynak kuruluştaki net bilanço aktif değerine isabet eden amortismanlar hariç) itfasında kullanılabilecektir.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Kira sertifikası ihracına dayanak teşkil eden varlık veya hakkın, düzenlenen sözleşme kapsamında varlık kiralama şirketi tarafından kaynak kuruluşa kiralanması durumunda söz konusu kiralama işlemi, Vergi Usul Kanununun mükerrer 290 </w:t>
      </w:r>
      <w:proofErr w:type="spellStart"/>
      <w:r w:rsidRPr="009425AE">
        <w:rPr>
          <w:rFonts w:ascii="Times New Roman" w:eastAsia="Times New Roman" w:hAnsi="Times New Roman" w:cs="Times New Roman"/>
          <w:sz w:val="18"/>
          <w:szCs w:val="18"/>
          <w:lang w:eastAsia="tr-TR" w:bidi="te-IN"/>
        </w:rPr>
        <w:t>ıncı</w:t>
      </w:r>
      <w:proofErr w:type="spellEnd"/>
      <w:r w:rsidRPr="009425AE">
        <w:rPr>
          <w:rFonts w:ascii="Times New Roman" w:eastAsia="Times New Roman" w:hAnsi="Times New Roman" w:cs="Times New Roman"/>
          <w:sz w:val="18"/>
          <w:szCs w:val="18"/>
          <w:lang w:eastAsia="tr-TR" w:bidi="te-IN"/>
        </w:rPr>
        <w:t xml:space="preserve"> maddesinde yer alan şartları taşıması kaydıyla, anılan madde hükümleri çerçevesinde değerlendirilecek olup varlık kiralama şirketi ile kaynak kuruluş tarafından buna göre değerlemeye tabi tutulacaktır. </w:t>
      </w:r>
      <w:proofErr w:type="gramEnd"/>
      <w:r w:rsidRPr="009425AE">
        <w:rPr>
          <w:rFonts w:ascii="Times New Roman" w:eastAsia="Times New Roman" w:hAnsi="Times New Roman" w:cs="Times New Roman"/>
          <w:sz w:val="18"/>
          <w:szCs w:val="18"/>
          <w:lang w:eastAsia="tr-TR" w:bidi="te-IN"/>
        </w:rPr>
        <w:t xml:space="preserve">Dolayısıyla, anılan madde kapsamında değerlendirilen sözleşmelerden kaynaklanan kullanma hakkı kaynak kuruluş tarafından “260 Haklar” hesabında takip edilmek suretiyle amortismana tabi tutulabilecek olup kazancın tespitine ve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uygulamasına ilişkin olarak Tebliğin (5.15.4) bölümünde yer alan açıklamalar dikkate alınacaktır.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1:</w:t>
      </w:r>
      <w:r w:rsidRPr="009425AE">
        <w:rPr>
          <w:rFonts w:ascii="Times New Roman" w:eastAsia="Times New Roman" w:hAnsi="Times New Roman" w:cs="Times New Roman"/>
          <w:sz w:val="18"/>
          <w:szCs w:val="18"/>
          <w:lang w:eastAsia="tr-TR" w:bidi="te-IN"/>
        </w:rPr>
        <w:t xml:space="preserve"> (R) A.Ş. 5.000.000.- TL bedelle aktifine kayıtlı olan taşınmaz için 3.400.000.-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ayırdıktan sonra 31/10/2016 tarihinde bu taşınmazı kira sertifikası ihracı amacıyla 8.000.000.- TL bedel üzerinden (Z) Varlık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(Z) Varlık Kiralama A.Ş. söz konusu taşınmazı sözleşme süresi sonunda 8.000.000.- TL bedel üzerinden geri alınmak kaydıyla (R)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3 yıllığına toplam 2.700.000.- TL bedelle kiralamıştır. Kira süresinin sonunda söz konusu taşınmaz 8.000.000.- TL bedelle (R)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satılmıştır.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170D42DD" wp14:editId="72CADD4B">
            <wp:extent cx="4429760" cy="868680"/>
            <wp:effectExtent l="0" t="0" r="8890" b="7620"/>
            <wp:docPr id="6" name="Resim 6"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760" cy="868680"/>
                    </a:xfrm>
                    <a:prstGeom prst="rect">
                      <a:avLst/>
                    </a:prstGeom>
                    <a:noFill/>
                    <a:ln>
                      <a:noFill/>
                    </a:ln>
                  </pic:spPr>
                </pic:pic>
              </a:graphicData>
            </a:graphic>
          </wp:inline>
        </w:drawing>
      </w: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(R) A.Ş. 6.400.000.- TL tutarındaki istisna kazancını pasifte özel bir fon hesabına alarak, bu tutarın tamamı için istisnadan yararlanabilecektir.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(R) A.Ş. sözleşmeden kaynaklanan kullanım hakkını Vergi Usul Kanununun mükerrer 290 </w:t>
      </w:r>
      <w:proofErr w:type="spellStart"/>
      <w:r w:rsidRPr="009425AE">
        <w:rPr>
          <w:rFonts w:ascii="Times New Roman" w:eastAsia="Times New Roman" w:hAnsi="Times New Roman" w:cs="Times New Roman"/>
          <w:sz w:val="18"/>
          <w:szCs w:val="18"/>
          <w:lang w:eastAsia="tr-TR" w:bidi="te-IN"/>
        </w:rPr>
        <w:t>ıncı</w:t>
      </w:r>
      <w:proofErr w:type="spellEnd"/>
      <w:r w:rsidRPr="009425AE">
        <w:rPr>
          <w:rFonts w:ascii="Times New Roman" w:eastAsia="Times New Roman" w:hAnsi="Times New Roman" w:cs="Times New Roman"/>
          <w:sz w:val="18"/>
          <w:szCs w:val="18"/>
          <w:lang w:eastAsia="tr-TR" w:bidi="te-IN"/>
        </w:rPr>
        <w:t xml:space="preserve"> maddesi hükümleri çerçevesinde “260 Haklar” hesabında 8.000.000.- TL bedelle takip edecektir. (R)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taşınmaz için yıllık olarak hesaplayacağı </w:t>
      </w:r>
      <w:proofErr w:type="gramStart"/>
      <w:r w:rsidRPr="009425AE">
        <w:rPr>
          <w:rFonts w:ascii="Times New Roman" w:eastAsia="Times New Roman" w:hAnsi="Times New Roman" w:cs="Times New Roman"/>
          <w:sz w:val="18"/>
          <w:szCs w:val="18"/>
          <w:lang w:eastAsia="tr-TR" w:bidi="te-IN"/>
        </w:rPr>
        <w:t>amortismanın</w:t>
      </w:r>
      <w:proofErr w:type="gramEnd"/>
      <w:r w:rsidRPr="009425AE">
        <w:rPr>
          <w:rFonts w:ascii="Times New Roman" w:eastAsia="Times New Roman" w:hAnsi="Times New Roman" w:cs="Times New Roman"/>
          <w:sz w:val="18"/>
          <w:szCs w:val="18"/>
          <w:lang w:eastAsia="tr-TR" w:bidi="te-IN"/>
        </w:rPr>
        <w:t xml:space="preserve"> (6.400.000.- TL / 8.000.000.- TL=) %80’lik kısmı özel fon hesabından karşılanacak; sadece (1.600.000.- TL / 8.000.000.- TL=) %20’lik kısmı ise kurum kazancının tespitinde dikkate alınabilecektir.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(Z) Varlık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kira sertifikası ihracı dolayısıyla elde edeceği kira gelirlerinin ise istisna kapsamında değerlendirilmeyeceği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Öte yandan, kira sertifikası ihracına dayanak teşkil eden varlık veya hakkın varlık kiralama şirketi tarafından üçüncü bir kişiye kiralanması durumunda ise sözleşmeye konu varlık veya hakkın kullanım hakkının kaynak kuruluşa devri söz konusu olmadığından, bu kiralama işleminin varlık kiralama şirketi ile kaynak kuruluş tarafından Vergi Usul Kanununun mükerrer 290 </w:t>
      </w:r>
      <w:proofErr w:type="spellStart"/>
      <w:r w:rsidRPr="009425AE">
        <w:rPr>
          <w:rFonts w:ascii="Times New Roman" w:eastAsia="Times New Roman" w:hAnsi="Times New Roman" w:cs="Times New Roman"/>
          <w:sz w:val="18"/>
          <w:szCs w:val="18"/>
          <w:lang w:eastAsia="tr-TR" w:bidi="te-IN"/>
        </w:rPr>
        <w:t>ıncı</w:t>
      </w:r>
      <w:proofErr w:type="spellEnd"/>
      <w:r w:rsidRPr="009425AE">
        <w:rPr>
          <w:rFonts w:ascii="Times New Roman" w:eastAsia="Times New Roman" w:hAnsi="Times New Roman" w:cs="Times New Roman"/>
          <w:sz w:val="18"/>
          <w:szCs w:val="18"/>
          <w:lang w:eastAsia="tr-TR" w:bidi="te-IN"/>
        </w:rPr>
        <w:t xml:space="preserve"> maddesi hükümleri çerçevesinde değerlendirilmesi ve buna göre değerlemeye tabi tutulması söz konusu olmayacaktır. </w:t>
      </w:r>
      <w:proofErr w:type="gramEnd"/>
      <w:r w:rsidRPr="009425AE">
        <w:rPr>
          <w:rFonts w:ascii="Times New Roman" w:eastAsia="Times New Roman" w:hAnsi="Times New Roman" w:cs="Times New Roman"/>
          <w:sz w:val="18"/>
          <w:szCs w:val="18"/>
          <w:lang w:eastAsia="tr-TR" w:bidi="te-IN"/>
        </w:rPr>
        <w:t xml:space="preserve">Dolayısıyla, bu varlık veya hakka ilişkin olarak kira süresi boyunca kaynak kuruluş tarafından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hesaplanmayacaktır.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Kira sertifikası ihracı amacıyla varlık kiralama şirketine devredilen varlık ve hakların sözleşme süresi sonunda varlık kiralama şirketinden geri alınmasından sonra kaynak kuruluş tarafından üçüncü kişi ve kurumlara satılması durumunda, kira sertifikası ihracı amacıyla ilk defa varlık kiralama şirketine devrinden önce bu varlıkların kaynak kuruluştaki net bilanço aktif değeri ile ilk defa kira sertifikası ihracı amacıyla devredildikleri hesap döneminden itibaren bu varlıklarla ilgili olarak ayrılan ve anılan kurumların kazancının tespitinde dikkate alınan toplam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dikkate alınarak kaynak kuruluş nezdinde vergilendirme yapılacaktır.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 2:</w:t>
      </w:r>
      <w:r w:rsidRPr="009425AE">
        <w:rPr>
          <w:rFonts w:ascii="Times New Roman" w:eastAsia="Times New Roman" w:hAnsi="Times New Roman" w:cs="Times New Roman"/>
          <w:sz w:val="18"/>
          <w:szCs w:val="18"/>
          <w:lang w:eastAsia="tr-TR" w:bidi="te-IN"/>
        </w:rPr>
        <w:t xml:space="preserve"> (Ö) A.Ş. 7.000.000.- TL bedelle aktifine kayıtlı olan taşınır için 5.600.000.-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ayırdıktan sonra 21/9/2016 tarihinde bu taşınırı kira sertifikası ihracı amacıyla ve sözleşme süresi sonunda geri alınmak kaydıyla 5.000.000.- TL bedel üzerinden (P) Varlık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(P) Varlık Kiralama A.Ş. söz konusu taşınırı (T)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3 yıllığına toplam 1.800.000.- TL bedelle kiralamıştır. Kira süresi boyunca bu taşınırla ilgili olarak (P) Varlık Kiralama A.Ş. tarafından toplam 1.500.000.-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ayrılmış ve kurum kazancının tespitinde dikkate alınmış olup kira süresinin sonunda söz konusu taşınır 5.000.000.- TL bedelle (Ö)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(Ö) A.Ş. </w:t>
      </w:r>
      <w:proofErr w:type="gramStart"/>
      <w:r w:rsidRPr="009425AE">
        <w:rPr>
          <w:rFonts w:ascii="Times New Roman" w:eastAsia="Times New Roman" w:hAnsi="Times New Roman" w:cs="Times New Roman"/>
          <w:sz w:val="18"/>
          <w:szCs w:val="18"/>
          <w:lang w:eastAsia="tr-TR" w:bidi="te-IN"/>
        </w:rPr>
        <w:t>23/9/2019</w:t>
      </w:r>
      <w:proofErr w:type="gramEnd"/>
      <w:r w:rsidRPr="009425AE">
        <w:rPr>
          <w:rFonts w:ascii="Times New Roman" w:eastAsia="Times New Roman" w:hAnsi="Times New Roman" w:cs="Times New Roman"/>
          <w:sz w:val="18"/>
          <w:szCs w:val="18"/>
          <w:lang w:eastAsia="tr-TR" w:bidi="te-IN"/>
        </w:rPr>
        <w:t xml:space="preserve"> tarihinde geri devraldığı bu taşınırı 19/10/2020 tarihinde 6.000.000.- TL bedelle (R)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satmıştır.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6B986B3F" wp14:editId="51574A65">
            <wp:extent cx="4429760" cy="1000760"/>
            <wp:effectExtent l="0" t="0" r="8890" b="8890"/>
            <wp:docPr id="5" name="Resim 5"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760" cy="100076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 A.Ş. 3.600.000.- TL istisna kazanç tutarını pasifte özel bir fon hesabına alarak, bu tutarın tamamı için istisnadan yararlanabilecektir.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Kira sertifikası ihracına dayanak teşkil eden taşınırın varlık kiralama şirketi tarafından (T)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kiralanması nedeniyle, bu taşınıra ilişkin olarak kira süresi boyunca kaynak kuruluş tarafından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hesaplanmayacaktır. (P) Varlık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taşınırı 5.000.000.- TL bedelle aktifine kaydedeceği tabiidir.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1CCDDDEF" wp14:editId="20C7DA1D">
            <wp:extent cx="4429760" cy="944880"/>
            <wp:effectExtent l="0" t="0" r="8890" b="7620"/>
            <wp:docPr id="4" name="Resim 4"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760" cy="944880"/>
                    </a:xfrm>
                    <a:prstGeom prst="rect">
                      <a:avLst/>
                    </a:prstGeom>
                    <a:noFill/>
                    <a:ln>
                      <a:noFill/>
                    </a:ln>
                  </pic:spPr>
                </pic:pic>
              </a:graphicData>
            </a:graphic>
          </wp:inline>
        </w:drawing>
      </w: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(P) Varlık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taşınırı (Ö)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geri satışından doğan 1.500.000.- TL tutarındaki kazancının tamamı kurumlar vergisinden istisna edilebilecektir.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Öte yandan, (P) Varlık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kira sertifikası ihracı işlemi dolayısıyla elde edeceği kira gelirlerinin istisna kapsamında değerlendirilmeyeceği tabiidir.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(Ö) A.Ş. söz konusu taşınırı geri aldıktan sonra 5.000.000.- TL üzerinden yıllık olarak hesaplayacağı </w:t>
      </w:r>
      <w:proofErr w:type="gramStart"/>
      <w:r w:rsidRPr="009425AE">
        <w:rPr>
          <w:rFonts w:ascii="Times New Roman" w:eastAsia="Times New Roman" w:hAnsi="Times New Roman" w:cs="Times New Roman"/>
          <w:sz w:val="18"/>
          <w:szCs w:val="18"/>
          <w:lang w:eastAsia="tr-TR" w:bidi="te-IN"/>
        </w:rPr>
        <w:t>amortismanın</w:t>
      </w:r>
      <w:proofErr w:type="gramEnd"/>
      <w:r w:rsidRPr="009425AE">
        <w:rPr>
          <w:rFonts w:ascii="Times New Roman" w:eastAsia="Times New Roman" w:hAnsi="Times New Roman" w:cs="Times New Roman"/>
          <w:sz w:val="18"/>
          <w:szCs w:val="18"/>
          <w:lang w:eastAsia="tr-TR" w:bidi="te-IN"/>
        </w:rPr>
        <w:t xml:space="preserve"> (3.600.000.- TL / 5.000.000.- TL=) %72’lik kısmını özel fon hesabından mahsup edecek, kalan (1.400.000.- TL / 5.000.000.- TL=) %28’lik kısmını ise gider veya maliyet olarak dikkate alabilecektir.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Buna göre, (Ö)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taşınır için 2019 hesap döneminde ayıracağı </w:t>
      </w:r>
      <w:proofErr w:type="gramStart"/>
      <w:r w:rsidRPr="009425AE">
        <w:rPr>
          <w:rFonts w:ascii="Times New Roman" w:eastAsia="Times New Roman" w:hAnsi="Times New Roman" w:cs="Times New Roman"/>
          <w:sz w:val="18"/>
          <w:szCs w:val="18"/>
          <w:lang w:eastAsia="tr-TR" w:bidi="te-IN"/>
        </w:rPr>
        <w:t>amortismanın</w:t>
      </w:r>
      <w:proofErr w:type="gramEnd"/>
      <w:r w:rsidRPr="009425AE">
        <w:rPr>
          <w:rFonts w:ascii="Times New Roman" w:eastAsia="Times New Roman" w:hAnsi="Times New Roman" w:cs="Times New Roman"/>
          <w:sz w:val="18"/>
          <w:szCs w:val="18"/>
          <w:lang w:eastAsia="tr-TR" w:bidi="te-IN"/>
        </w:rPr>
        <w:t xml:space="preserve"> 500.000.- TL olması halinde bu tutarın 140.000.- TL’lik kısmı kurum kazancının tespitinde dikkate alınabilecek olup 360.000.- TL’lik kısmı ise özel fon hesabından mahsup edilecektir.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2E075E88" wp14:editId="6BC252A2">
            <wp:extent cx="4429760" cy="1341120"/>
            <wp:effectExtent l="0" t="0" r="8890" b="0"/>
            <wp:docPr id="3" name="Resim 3" descr="Untit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760" cy="134112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satış işleminden elde ettiği 6.240.000.- TL tutarındaki kazanç genel hükümlere göre kurumlar vergisine tabi tutulacaktır.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(Ö)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satış işlemi normal bir duran varlık satışı gibi kayıtlara alınacak olup özel fon hesabında yer alan tutar birikmiş </w:t>
      </w:r>
      <w:proofErr w:type="gramStart"/>
      <w:r w:rsidRPr="009425AE">
        <w:rPr>
          <w:rFonts w:ascii="Times New Roman" w:eastAsia="Times New Roman" w:hAnsi="Times New Roman" w:cs="Times New Roman"/>
          <w:sz w:val="18"/>
          <w:szCs w:val="18"/>
          <w:lang w:eastAsia="tr-TR" w:bidi="te-IN"/>
        </w:rPr>
        <w:t>amortismanlar</w:t>
      </w:r>
      <w:proofErr w:type="gramEnd"/>
      <w:r w:rsidRPr="009425AE">
        <w:rPr>
          <w:rFonts w:ascii="Times New Roman" w:eastAsia="Times New Roman" w:hAnsi="Times New Roman" w:cs="Times New Roman"/>
          <w:sz w:val="18"/>
          <w:szCs w:val="18"/>
          <w:lang w:eastAsia="tr-TR" w:bidi="te-IN"/>
        </w:rPr>
        <w:t xml:space="preserve"> gibi değerlendirilecektir. Buna göre, (Ö)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bu satış işlemi ile ilgili olarak muhasebe kaydı aşağıdaki gibi olacaktır.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18E8F8C8" wp14:editId="3C9CC1BC">
            <wp:extent cx="5755640" cy="1579880"/>
            <wp:effectExtent l="0" t="0" r="0" b="1270"/>
            <wp:docPr id="2" name="Resim 2"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157988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Söz konusu taşınır için (P) Varlık Kiralama A.Ş. tarafından hesaplanan ve kazancın tespitinde dikkate alınan 1.500.000.-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(Ö) A.Ş. tarafından taşınırın (R) Ltd. </w:t>
      </w:r>
      <w:proofErr w:type="spellStart"/>
      <w:r w:rsidRPr="009425AE">
        <w:rPr>
          <w:rFonts w:ascii="Times New Roman" w:eastAsia="Times New Roman" w:hAnsi="Times New Roman" w:cs="Times New Roman"/>
          <w:sz w:val="18"/>
          <w:szCs w:val="18"/>
          <w:lang w:eastAsia="tr-TR" w:bidi="te-IN"/>
        </w:rPr>
        <w:t>Şti.’ne</w:t>
      </w:r>
      <w:proofErr w:type="spellEnd"/>
      <w:r w:rsidRPr="009425AE">
        <w:rPr>
          <w:rFonts w:ascii="Times New Roman" w:eastAsia="Times New Roman" w:hAnsi="Times New Roman" w:cs="Times New Roman"/>
          <w:sz w:val="18"/>
          <w:szCs w:val="18"/>
          <w:lang w:eastAsia="tr-TR" w:bidi="te-IN"/>
        </w:rPr>
        <w:t xml:space="preserve"> satıldığı hesap dönemine ilişkin kurumlar vergisi beyannamesinde kanunen kabul edilmeyen gider olarak kurum kazancına dahil edilecektir.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 kapsamda, kira sertifikası ihracına dayanak teşkil eden varlık ve haklara ilişkin olarak varlık kiralama şirketi tarafından ayrılan ve kurumun kazancının tespitinde dikkate alınan toplam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tutarı sözleşme süresinin bitiminde bir yazı ile kaynak kuruluşa bildirilecektir.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Ayrıca, kira sertifikası ihracı amacıyla varlık kiralama şirketine devredilen varlık veya hakkın, sözleşme sonunda geri alınmış olması kaydıyla, aynı kaynak kuruluş tarafından birden fazla defa kira sertifikası ihracına veya sat-kirala-geri al işlemine konu edilmesinden sonra üçüncü kişilere satılması halinde, bu satış kazancının tespitinde varlık veya hakkın bu kaynak kuruluş tarafından ilk defa bu işlemlere konu edildiği tarihteki net bilanço aktif değeri dikkate alınacaktır.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b/>
          <w:sz w:val="18"/>
          <w:szCs w:val="18"/>
          <w:lang w:eastAsia="tr-TR" w:bidi="te-IN"/>
        </w:rPr>
        <w:t>5.16.4.1. Varlık ve hakların varlık kiralama şirketleri tarafından üçüncü kişi ve kurumlara satılması durumu</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w:t>
      </w:r>
      <w:proofErr w:type="gramEnd"/>
      <w:r w:rsidRPr="009425AE">
        <w:rPr>
          <w:rFonts w:ascii="Times New Roman" w:eastAsia="Times New Roman" w:hAnsi="Times New Roman" w:cs="Times New Roman"/>
          <w:sz w:val="18"/>
          <w:szCs w:val="18"/>
          <w:lang w:eastAsia="tr-TR" w:bidi="te-IN"/>
        </w:rPr>
        <w:t xml:space="preserve">Varlık ve hakların varlık kiralama şirketleri tarafından üçüncü kişi ve kurumlara satılması durumunda ayrıca, istisna uygulaması dolayısıyla kaynak kuruluş adına zamanında tahakkuk ettirilmeyen vergiler de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uygulanmaksızın gecikme faiziyle birlikte kaynak kuruluştan tahsil olunacaktır. Kaynak kuruluş tarafından kira sertifikası ihracına ilişkin sözleşmeden doğan hak ve yükümlülüklerin, üçüncü kişilere devredilmesi halinde de bu hüküm uygulanacaktır.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Örnek:</w:t>
      </w:r>
      <w:r w:rsidRPr="009425AE">
        <w:rPr>
          <w:rFonts w:ascii="Times New Roman" w:eastAsia="Times New Roman" w:hAnsi="Times New Roman" w:cs="Times New Roman"/>
          <w:sz w:val="18"/>
          <w:szCs w:val="18"/>
          <w:lang w:eastAsia="tr-TR" w:bidi="te-IN"/>
        </w:rPr>
        <w:t xml:space="preserve"> (G) A.Ş. 4.000.000.- TL bedelle aktifine kayıtlı olan taşınmaz için 320.000.- TL </w:t>
      </w:r>
      <w:proofErr w:type="gramStart"/>
      <w:r w:rsidRPr="009425AE">
        <w:rPr>
          <w:rFonts w:ascii="Times New Roman" w:eastAsia="Times New Roman" w:hAnsi="Times New Roman" w:cs="Times New Roman"/>
          <w:sz w:val="18"/>
          <w:szCs w:val="18"/>
          <w:lang w:eastAsia="tr-TR" w:bidi="te-IN"/>
        </w:rPr>
        <w:t>amortisman</w:t>
      </w:r>
      <w:proofErr w:type="gramEnd"/>
      <w:r w:rsidRPr="009425AE">
        <w:rPr>
          <w:rFonts w:ascii="Times New Roman" w:eastAsia="Times New Roman" w:hAnsi="Times New Roman" w:cs="Times New Roman"/>
          <w:sz w:val="18"/>
          <w:szCs w:val="18"/>
          <w:lang w:eastAsia="tr-TR" w:bidi="te-IN"/>
        </w:rPr>
        <w:t xml:space="preserve"> ayırmış olup bu taşınmazı kira sertifikası ihracı amacıyla 19/8/2016 tarihinde 5.000.000.- TL bedel üzerinden (Ş) Varlık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(Ş) Varlık Kiralama A.Ş. söz konusu taşınmazı sözleşme süresi sonunda 5.000.000.- TL bedel üzerinden geri alınmak kaydıyla aynı tarihte (G)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2 yıllığına toplam 1.000.000.- TL bedelle kiralamıştır. (Ş) Varlık Kiralama A.Ş. söz konusu taşınmazı, (G)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sözleşmeden kaynaklanan yükümlülüklerini yerine getirememesi nedeniyle kira süresi devam ederken </w:t>
      </w:r>
      <w:proofErr w:type="gramStart"/>
      <w:r w:rsidRPr="009425AE">
        <w:rPr>
          <w:rFonts w:ascii="Times New Roman" w:eastAsia="Times New Roman" w:hAnsi="Times New Roman" w:cs="Times New Roman"/>
          <w:sz w:val="18"/>
          <w:szCs w:val="18"/>
          <w:lang w:eastAsia="tr-TR" w:bidi="te-IN"/>
        </w:rPr>
        <w:t>17/5/2017</w:t>
      </w:r>
      <w:proofErr w:type="gramEnd"/>
      <w:r w:rsidRPr="009425AE">
        <w:rPr>
          <w:rFonts w:ascii="Times New Roman" w:eastAsia="Times New Roman" w:hAnsi="Times New Roman" w:cs="Times New Roman"/>
          <w:sz w:val="18"/>
          <w:szCs w:val="18"/>
          <w:lang w:eastAsia="tr-TR" w:bidi="te-IN"/>
        </w:rPr>
        <w:t xml:space="preserve"> tarihinde (V)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6.000.000.- TL bedelle satmıştır.</w:t>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auto"/>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64C12229" wp14:editId="60486911">
            <wp:extent cx="4429760" cy="695960"/>
            <wp:effectExtent l="0" t="0" r="8890" b="8890"/>
            <wp:docPr id="1" name="Resim 1" descr="Untitl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760" cy="695960"/>
                    </a:xfrm>
                    <a:prstGeom prst="rect">
                      <a:avLst/>
                    </a:prstGeom>
                    <a:noFill/>
                    <a:ln>
                      <a:noFill/>
                    </a:ln>
                  </pic:spPr>
                </pic:pic>
              </a:graphicData>
            </a:graphic>
          </wp:inline>
        </w:drawing>
      </w:r>
    </w:p>
    <w:p w:rsidR="009425AE" w:rsidRPr="009425AE" w:rsidRDefault="009425AE" w:rsidP="009425AE">
      <w:pPr>
        <w:tabs>
          <w:tab w:val="left" w:pos="566"/>
        </w:tabs>
        <w:spacing w:after="0" w:line="240" w:lineRule="exact"/>
        <w:jc w:val="center"/>
        <w:rPr>
          <w:rFonts w:ascii="Times New Roman" w:eastAsia="Times New Roman" w:hAnsi="Times New Roman" w:cs="Times New Roman"/>
          <w:sz w:val="18"/>
          <w:szCs w:val="18"/>
          <w:lang w:eastAsia="tr-TR" w:bidi="te-IN"/>
        </w:rPr>
      </w:pP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(Ş) Varlık Kiralama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taşınmazı (V)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satışından doğan 1.000.000.- TL tutarındaki kazanç genel hükümlere göre (Ş) Varlık Kiralama A.Ş. nezdinde kurumlar vergisine tabi tutulacaktır.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kira sertifikası ihracına konu ettiği taşınmazı (Ş) Varlık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devrinden kaynaklanan [5.000.000.- TL – (4.000.000.- TL – 320.000.- TL)=] 1.320.000.- TL tutarındaki kazancına istisna uygulanması dolayısıyla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alınmaksızın gecikme faizi ile birlikte (G)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tahsil olunacaktır.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Öte yandan, (G)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söz konusu taşınmazı kira sertifikası ihracı işlemine konu etmek suretiyle (Ş) Varlık Kiralama </w:t>
      </w:r>
      <w:proofErr w:type="spellStart"/>
      <w:r w:rsidRPr="009425AE">
        <w:rPr>
          <w:rFonts w:ascii="Times New Roman" w:eastAsia="Times New Roman" w:hAnsi="Times New Roman" w:cs="Times New Roman"/>
          <w:sz w:val="18"/>
          <w:szCs w:val="18"/>
          <w:lang w:eastAsia="tr-TR" w:bidi="te-IN"/>
        </w:rPr>
        <w:t>A.Ş.’ye</w:t>
      </w:r>
      <w:proofErr w:type="spellEnd"/>
      <w:r w:rsidRPr="009425AE">
        <w:rPr>
          <w:rFonts w:ascii="Times New Roman" w:eastAsia="Times New Roman" w:hAnsi="Times New Roman" w:cs="Times New Roman"/>
          <w:sz w:val="18"/>
          <w:szCs w:val="18"/>
          <w:lang w:eastAsia="tr-TR" w:bidi="te-IN"/>
        </w:rPr>
        <w:t xml:space="preserve"> devrettiği dönem itibarıyla Kanunun 5 inci maddesinin birinci fıkrasının (e) bendindeki şartların sağlanmış olması ve bu şartların sonradan ihlal edilmemesi kaydıyla, bu işlemden doğan 1.320.000.- TL tutarındaki kazancın %75’lik kısmı için anılan bentte yer alan istisnadan faydalanılması mümkündür. </w:t>
      </w:r>
      <w:proofErr w:type="gramEnd"/>
      <w:r w:rsidRPr="009425AE">
        <w:rPr>
          <w:rFonts w:ascii="Times New Roman" w:eastAsia="Times New Roman" w:hAnsi="Times New Roman" w:cs="Times New Roman"/>
          <w:sz w:val="18"/>
          <w:szCs w:val="18"/>
          <w:lang w:eastAsia="tr-TR" w:bidi="te-IN"/>
        </w:rPr>
        <w:t xml:space="preserve">Bu durumda, bu kazancın kalan %25’lik kısmına ilişkin olarak zamanında tahakkuk ettirilmeyen vergiler, vergi </w:t>
      </w:r>
      <w:proofErr w:type="spellStart"/>
      <w:r w:rsidRPr="009425AE">
        <w:rPr>
          <w:rFonts w:ascii="Times New Roman" w:eastAsia="Times New Roman" w:hAnsi="Times New Roman" w:cs="Times New Roman"/>
          <w:sz w:val="18"/>
          <w:szCs w:val="18"/>
          <w:lang w:eastAsia="tr-TR" w:bidi="te-IN"/>
        </w:rPr>
        <w:t>ziyaı</w:t>
      </w:r>
      <w:proofErr w:type="spellEnd"/>
      <w:r w:rsidRPr="009425AE">
        <w:rPr>
          <w:rFonts w:ascii="Times New Roman" w:eastAsia="Times New Roman" w:hAnsi="Times New Roman" w:cs="Times New Roman"/>
          <w:sz w:val="18"/>
          <w:szCs w:val="18"/>
          <w:lang w:eastAsia="tr-TR" w:bidi="te-IN"/>
        </w:rPr>
        <w:t xml:space="preserve"> cezası alınmaksızın gecikme faiziyle birlikte (G) </w:t>
      </w:r>
      <w:proofErr w:type="spellStart"/>
      <w:r w:rsidRPr="009425AE">
        <w:rPr>
          <w:rFonts w:ascii="Times New Roman" w:eastAsia="Times New Roman" w:hAnsi="Times New Roman" w:cs="Times New Roman"/>
          <w:sz w:val="18"/>
          <w:szCs w:val="18"/>
          <w:lang w:eastAsia="tr-TR" w:bidi="te-IN"/>
        </w:rPr>
        <w:t>A.Ş.’den</w:t>
      </w:r>
      <w:proofErr w:type="spellEnd"/>
      <w:r w:rsidRPr="009425AE">
        <w:rPr>
          <w:rFonts w:ascii="Times New Roman" w:eastAsia="Times New Roman" w:hAnsi="Times New Roman" w:cs="Times New Roman"/>
          <w:sz w:val="18"/>
          <w:szCs w:val="18"/>
          <w:lang w:eastAsia="tr-TR" w:bidi="te-IN"/>
        </w:rPr>
        <w:t xml:space="preserve"> tahsil olunacaktır.”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16 –</w:t>
      </w:r>
      <w:r w:rsidRPr="009425AE">
        <w:rPr>
          <w:rFonts w:ascii="Times New Roman" w:eastAsia="Times New Roman" w:hAnsi="Times New Roman" w:cs="Times New Roman"/>
          <w:sz w:val="18"/>
          <w:szCs w:val="18"/>
          <w:lang w:eastAsia="tr-TR" w:bidi="te-IN"/>
        </w:rPr>
        <w:t xml:space="preserve"> Aynı Tebliğin “</w:t>
      </w:r>
      <w:proofErr w:type="gramStart"/>
      <w:r w:rsidRPr="009425AE">
        <w:rPr>
          <w:rFonts w:ascii="Times New Roman" w:eastAsia="Times New Roman" w:hAnsi="Times New Roman" w:cs="Times New Roman"/>
          <w:sz w:val="18"/>
          <w:szCs w:val="18"/>
          <w:lang w:eastAsia="tr-TR" w:bidi="te-IN"/>
        </w:rPr>
        <w:t>10.2</w:t>
      </w:r>
      <w:proofErr w:type="gramEnd"/>
      <w:r w:rsidRPr="009425AE">
        <w:rPr>
          <w:rFonts w:ascii="Times New Roman" w:eastAsia="Times New Roman" w:hAnsi="Times New Roman" w:cs="Times New Roman"/>
          <w:sz w:val="18"/>
          <w:szCs w:val="18"/>
          <w:lang w:eastAsia="tr-TR" w:bidi="te-IN"/>
        </w:rPr>
        <w:t>. Ar-Ge indirimi” başlıklı bölümü aşağıdaki şekilde değiştirilmiş ve bu bölümün alt bölümleri Tebliğ metninden çıkarılmıştır.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“Ar-Ge indirimi uygulamasına ilişkin 5520 sayılı Kanunun 10 uncu maddesinin birinci fıkrasının (a) bendi, 6728 sayılı Kanunun 57 </w:t>
      </w:r>
      <w:proofErr w:type="spellStart"/>
      <w:r w:rsidRPr="009425AE">
        <w:rPr>
          <w:rFonts w:ascii="Times New Roman" w:eastAsia="Times New Roman" w:hAnsi="Times New Roman" w:cs="Times New Roman"/>
          <w:sz w:val="18"/>
          <w:szCs w:val="18"/>
          <w:lang w:eastAsia="tr-TR" w:bidi="te-IN"/>
        </w:rPr>
        <w:t>nci</w:t>
      </w:r>
      <w:proofErr w:type="spellEnd"/>
      <w:r w:rsidRPr="009425AE">
        <w:rPr>
          <w:rFonts w:ascii="Times New Roman" w:eastAsia="Times New Roman" w:hAnsi="Times New Roman" w:cs="Times New Roman"/>
          <w:sz w:val="18"/>
          <w:szCs w:val="18"/>
          <w:lang w:eastAsia="tr-TR" w:bidi="te-IN"/>
        </w:rPr>
        <w:t xml:space="preserve"> maddesi hükmü gereğince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 itibarıyla yürürlükten kaldırılmıştır.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Yine 6728 sayılı Kanunun 60 </w:t>
      </w:r>
      <w:proofErr w:type="spellStart"/>
      <w:r w:rsidRPr="009425AE">
        <w:rPr>
          <w:rFonts w:ascii="Times New Roman" w:eastAsia="Times New Roman" w:hAnsi="Times New Roman" w:cs="Times New Roman"/>
          <w:sz w:val="18"/>
          <w:szCs w:val="18"/>
          <w:lang w:eastAsia="tr-TR" w:bidi="te-IN"/>
        </w:rPr>
        <w:t>ıncı</w:t>
      </w:r>
      <w:proofErr w:type="spellEnd"/>
      <w:r w:rsidRPr="009425AE">
        <w:rPr>
          <w:rFonts w:ascii="Times New Roman" w:eastAsia="Times New Roman" w:hAnsi="Times New Roman" w:cs="Times New Roman"/>
          <w:sz w:val="18"/>
          <w:szCs w:val="18"/>
          <w:lang w:eastAsia="tr-TR" w:bidi="te-IN"/>
        </w:rPr>
        <w:t xml:space="preserve"> maddesiyle, 5746 sayılı Kanuna 3/A maddesi eklenmiştir. 5746 sayılı Kanunun 3/A maddesinde, gelir ve kurumlar vergisi mükelleflerinin işletmeleri bünyesinde gerçekleştirdikleri Ar-Ge ve yenilik faaliyetlerine ilişkin Ar-Ge indirimi müessesesi düzenlenmiştir. </w:t>
      </w:r>
      <w:proofErr w:type="gramStart"/>
      <w:r w:rsidRPr="009425AE">
        <w:rPr>
          <w:rFonts w:ascii="Times New Roman" w:eastAsia="Times New Roman" w:hAnsi="Times New Roman" w:cs="Times New Roman"/>
          <w:sz w:val="18"/>
          <w:szCs w:val="18"/>
          <w:lang w:eastAsia="tr-TR" w:bidi="te-IN"/>
        </w:rPr>
        <w:t>Buna göre,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xml:space="preserve">Buna göre,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Diğer taraftan, </w:t>
      </w:r>
      <w:proofErr w:type="gramStart"/>
      <w:r w:rsidRPr="009425AE">
        <w:rPr>
          <w:rFonts w:ascii="Times New Roman" w:eastAsia="Times New Roman" w:hAnsi="Times New Roman" w:cs="Times New Roman"/>
          <w:sz w:val="18"/>
          <w:szCs w:val="18"/>
          <w:lang w:eastAsia="tr-TR" w:bidi="te-IN"/>
        </w:rPr>
        <w:t>9/8/2016</w:t>
      </w:r>
      <w:proofErr w:type="gramEnd"/>
      <w:r w:rsidRPr="009425AE">
        <w:rPr>
          <w:rFonts w:ascii="Times New Roman" w:eastAsia="Times New Roman" w:hAnsi="Times New Roman" w:cs="Times New Roman"/>
          <w:sz w:val="18"/>
          <w:szCs w:val="18"/>
          <w:lang w:eastAsia="tr-TR" w:bidi="te-IN"/>
        </w:rPr>
        <w:t xml:space="preserve"> tarihinden önce bu Tebliğ düzenlemeleri çerçevesinde yapılan başvurulara konu projelerle ilgili olarak Kurumlar Vergisi Kanununun 10 uncu maddesinin birinci fıkrasının (a) bendinin 6728 sayılı Kanunla değiştirilmeden önceki hükümlerine göre Ar-Ge indiriminden yararlanılacaktır.”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17 –</w:t>
      </w:r>
      <w:r w:rsidRPr="009425AE">
        <w:rPr>
          <w:rFonts w:ascii="Times New Roman" w:eastAsia="Times New Roman" w:hAnsi="Times New Roman" w:cs="Times New Roman"/>
          <w:sz w:val="18"/>
          <w:szCs w:val="18"/>
          <w:lang w:eastAsia="tr-TR" w:bidi="te-IN"/>
        </w:rPr>
        <w:t xml:space="preserve"> Aynı Tebliğin “10.5.1. İndirim kapsamındaki hizmetler” başlıklı bölümü aşağıdaki şekilde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10.5.1. İndirim kapsamındaki hizmetler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İlgili şirketler tarafından elde edilen kazancın %50’sinin beyan edilen kurum kazancından indirilebilmesi için bu kazancın aşağıda belirtilen faaliyetlerden elde edilmiş olması gerekmektedir.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Mimarlık, mühendislik, tasarım, yazılım, tıbbi raporlama, muhasebe kaydı tutma, çağrı merkezi, ürün testi, sertifikasyon, veri saklama, veri işleme, veri analizi hizmetleri.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İlgili bakanlıkların görüşü alınmak suretiyle Maliye Bakanlığınca belirlenen mesleki eğitim hizmetleri.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İlgili bakanlığın izni ve denetimine tabi olarak verilen eğitim ve sağlık hizmetleri.</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Planlama, tanıtım, satış, satış sonrası hizmetler, marka yönetimi, finansal yönetim, teknik destek, Ar-Ge, tasarım, dış tedarik, yeni geliştirilen ürünlerin test edilmesi, laboratuvar, araştırma ve analiz,</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 Sanayi, turizm, inşaat, tarım, savunma, reklam, internet ve e-ticaret, çevre, sağlık, basın, kültür-sanat, sigorta, enerji, spor ve denizcilik, iç ve dış ticaret, lojistik ve ulaştırma.</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Buna göre, yukarıda yer alan alanlarda verilen mesleki eğitim hizmetleri, indirim kapsamında değerlendirilecektir.”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MADDE 18 –</w:t>
      </w:r>
      <w:r w:rsidRPr="009425AE">
        <w:rPr>
          <w:rFonts w:ascii="Times New Roman" w:eastAsia="Times New Roman" w:hAnsi="Times New Roman" w:cs="Times New Roman"/>
          <w:sz w:val="18"/>
          <w:szCs w:val="18"/>
          <w:lang w:eastAsia="tr-TR" w:bidi="te-IN"/>
        </w:rPr>
        <w:t xml:space="preserve"> Aynı Tebliğin;</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a) “</w:t>
      </w:r>
      <w:proofErr w:type="gramStart"/>
      <w:r w:rsidRPr="009425AE">
        <w:rPr>
          <w:rFonts w:ascii="Times New Roman" w:eastAsia="Times New Roman" w:hAnsi="Times New Roman" w:cs="Times New Roman"/>
          <w:sz w:val="18"/>
          <w:szCs w:val="18"/>
          <w:lang w:eastAsia="tr-TR" w:bidi="te-IN"/>
        </w:rPr>
        <w:t>10.5</w:t>
      </w:r>
      <w:proofErr w:type="gramEnd"/>
      <w:r w:rsidRPr="009425AE">
        <w:rPr>
          <w:rFonts w:ascii="Times New Roman" w:eastAsia="Times New Roman" w:hAnsi="Times New Roman" w:cs="Times New Roman"/>
          <w:sz w:val="18"/>
          <w:szCs w:val="18"/>
          <w:lang w:eastAsia="tr-TR" w:bidi="te-IN"/>
        </w:rPr>
        <w:t>. Türkiye’den yurt dışı mukimi kişi ve kurumlara verilen hizmetler”, “10.5.2.1. İndirimden faydalanabilecek şirketlerin ana sözleşmelerinde yazılı esas faaliyet konusu”, “10.5.2.2. Hizmetin, Türkiye’den münhasıran yurt dışı mukimi kişi ve/veya kurum için yapılmış olması” başlıklı bölümlerinde geçen “çağrı merkezi ve veri saklama” ibareleri “çağrı merkezi, ürün testi, sertifikasyon, veri saklama, veri işleme, veri analizi ve ilgili bakanlıkların görüşü alınmak suretiyle Maliye Bakanlığınca belirlenen mesleki eğitim”,</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 “10.5.2.1. İndirimden faydalanabilecek şirketlerin ana sözleşmelerinde yazılı esas faaliyet konusu” başlıklı bölümünde geçen “çağrı merkezi, veri saklama” ibaresi, “çağrı merkezi, ürün testi, sertifikasyon, veri saklama, veri işleme, veri analizi, mesleki eğitim”,</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c) “10.5.2.4. Türkiye’den verilen, mimarlık, mühendislik, tasarım, yazılım, tıbbi raporlama, muhasebe kaydı tutma, çağrı merkezi ve veri saklama hizmetlerinden yurt dışında yararlanılması” bölümünün başlığı, “10.5.2.4. Türkiye’den verilen, mimarlık, mühendislik, tasarım, yazılım, tıbbi raporlama, muhasebe kaydı tutma, çağrı merkezi, ürün testi, sertifikasyon, veri saklama, veri işleme ve veri analizi hizmetlerinden yurt dışında yararlanılması”,</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ç) “10.5.2.5. İlgili bakanlığın izin ve denetimine tabi olarak Türkiye'de yerleşmiş olmayan kişilere verilen eğitim ve sağlık hizmetlerinin yararlanıcısının yurt dışında olması” bölümünün başlığı, “10.5.2.5. İlgili bakanlığın izin ve denetimine tabi olarak Türkiye'de yerleşmiş olmayan kişilere verilen eğitim ve sağlık hizmetleri ile mesleki eğitim hizmetlerinin yararlanıcısının yurt dışında olması” şeklinde,</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d) “10.5.3.2. Kazançların kayıtlarda izlenmesi” başlıklı bölümünde geçen “çağrı merkezi, veri saklama” ibaresi, “çağrı merkezi, ürün testi, sertifikasyon, veri saklama, veri işleme, veri analizi, ilgili bakanlıkların görüşü alınmak suretiyle Maliye Bakanlığınca belirlenen mesleki eğitim”</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şeklinde</w:t>
      </w:r>
      <w:proofErr w:type="gramEnd"/>
      <w:r w:rsidRPr="009425AE">
        <w:rPr>
          <w:rFonts w:ascii="Times New Roman" w:eastAsia="Times New Roman" w:hAnsi="Times New Roman" w:cs="Times New Roman"/>
          <w:sz w:val="18"/>
          <w:szCs w:val="18"/>
          <w:lang w:eastAsia="tr-TR" w:bidi="te-IN"/>
        </w:rPr>
        <w:t xml:space="preserv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b/>
          <w:sz w:val="18"/>
          <w:szCs w:val="18"/>
          <w:lang w:eastAsia="tr-TR" w:bidi="te-IN"/>
        </w:rPr>
        <w:t xml:space="preserve">MADDE 19 – </w:t>
      </w:r>
      <w:r w:rsidRPr="009425AE">
        <w:rPr>
          <w:rFonts w:ascii="Times New Roman" w:eastAsia="Times New Roman" w:hAnsi="Times New Roman" w:cs="Times New Roman"/>
          <w:sz w:val="18"/>
          <w:szCs w:val="18"/>
          <w:lang w:eastAsia="tr-TR" w:bidi="te-IN"/>
        </w:rPr>
        <w:t>Aynı Tebliğin “32.2.1. Kapsam” başlıklı bölümünün ikinci paragrafında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 şeklinde değiştirilmiştir.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b/>
          <w:sz w:val="18"/>
          <w:szCs w:val="18"/>
          <w:lang w:eastAsia="tr-TR" w:bidi="te-IN"/>
        </w:rPr>
        <w:t xml:space="preserve">MADDE 20 – </w:t>
      </w:r>
      <w:r w:rsidRPr="009425AE">
        <w:rPr>
          <w:rFonts w:ascii="Times New Roman" w:eastAsia="Times New Roman" w:hAnsi="Times New Roman" w:cs="Times New Roman"/>
          <w:sz w:val="18"/>
          <w:szCs w:val="18"/>
          <w:lang w:eastAsia="tr-TR" w:bidi="te-IN"/>
        </w:rPr>
        <w:t>Aynı Tebliğin “32.2.4. İndirimli vergi uygulamasına ilişkin Bakanlar Kuruluna verilen yetki” başlıklı bölümünde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şeklinde</w:t>
      </w:r>
      <w:proofErr w:type="gramEnd"/>
      <w:r w:rsidRPr="009425AE">
        <w:rPr>
          <w:rFonts w:ascii="Times New Roman" w:eastAsia="Times New Roman" w:hAnsi="Times New Roman" w:cs="Times New Roman"/>
          <w:sz w:val="18"/>
          <w:szCs w:val="18"/>
          <w:lang w:eastAsia="tr-TR" w:bidi="te-IN"/>
        </w:rPr>
        <w:t xml:space="preserve"> değiştirilmiştir.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MADDE 21 – </w:t>
      </w:r>
      <w:r w:rsidRPr="009425AE">
        <w:rPr>
          <w:rFonts w:ascii="Times New Roman" w:eastAsia="Times New Roman" w:hAnsi="Times New Roman" w:cs="Times New Roman"/>
          <w:sz w:val="18"/>
          <w:szCs w:val="18"/>
          <w:lang w:eastAsia="tr-TR" w:bidi="te-IN"/>
        </w:rPr>
        <w:t>Aynı Tebliğin “32.2.10. Teşvik belgeli yatırımların devri” başlıklı bölümünden sonra gelmek üzere aşağıdaki bölüm eklenmiştir.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b/>
          <w:sz w:val="18"/>
          <w:szCs w:val="18"/>
          <w:lang w:eastAsia="tr-TR" w:bidi="te-IN"/>
        </w:rPr>
      </w:pPr>
      <w:r w:rsidRPr="009425AE">
        <w:rPr>
          <w:rFonts w:ascii="Times New Roman" w:eastAsia="Times New Roman" w:hAnsi="Times New Roman" w:cs="Times New Roman"/>
          <w:sz w:val="18"/>
          <w:szCs w:val="18"/>
          <w:lang w:eastAsia="tr-TR" w:bidi="te-IN"/>
        </w:rPr>
        <w:t>“</w:t>
      </w:r>
      <w:r w:rsidRPr="009425AE">
        <w:rPr>
          <w:rFonts w:ascii="Times New Roman" w:eastAsia="Times New Roman" w:hAnsi="Times New Roman" w:cs="Times New Roman"/>
          <w:b/>
          <w:sz w:val="18"/>
          <w:szCs w:val="18"/>
          <w:lang w:eastAsia="tr-TR" w:bidi="te-IN"/>
        </w:rPr>
        <w:t>32.2.11. Yatırıma katkı tutarında endeksleme</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 xml:space="preserve">6745 sayılı Yatırımların Proje Bazında Desteklenmesi ile Bazı Kanun ve Kanun Hükmünde Kararnamelerde Değişiklik Yapılmasına Dair Kanunun 66 </w:t>
      </w:r>
      <w:proofErr w:type="spellStart"/>
      <w:r w:rsidRPr="009425AE">
        <w:rPr>
          <w:rFonts w:ascii="Times New Roman" w:eastAsia="Times New Roman" w:hAnsi="Times New Roman" w:cs="Times New Roman"/>
          <w:sz w:val="18"/>
          <w:szCs w:val="18"/>
          <w:lang w:eastAsia="tr-TR" w:bidi="te-IN"/>
        </w:rPr>
        <w:t>ncı</w:t>
      </w:r>
      <w:proofErr w:type="spellEnd"/>
      <w:r w:rsidRPr="009425AE">
        <w:rPr>
          <w:rFonts w:ascii="Times New Roman" w:eastAsia="Times New Roman" w:hAnsi="Times New Roman" w:cs="Times New Roman"/>
          <w:sz w:val="18"/>
          <w:szCs w:val="18"/>
          <w:lang w:eastAsia="tr-TR" w:bidi="te-IN"/>
        </w:rPr>
        <w:t xml:space="preserve">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 hükmü eklenmiştir.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Buna göre, ilgili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roofErr w:type="gramEnd"/>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Örnek: </w:t>
      </w:r>
      <w:r w:rsidRPr="009425AE">
        <w:rPr>
          <w:rFonts w:ascii="Times New Roman" w:eastAsia="Times New Roman" w:hAnsi="Times New Roman" w:cs="Times New Roman"/>
          <w:sz w:val="18"/>
          <w:szCs w:val="18"/>
          <w:lang w:eastAsia="tr-TR" w:bidi="te-IN"/>
        </w:rPr>
        <w:t xml:space="preserve">(L) A.Ş. yatırım teşvik belgesi kapsamında 2013 hesap döneminde başladığı yatırımını </w:t>
      </w:r>
      <w:proofErr w:type="gramStart"/>
      <w:r w:rsidRPr="009425AE">
        <w:rPr>
          <w:rFonts w:ascii="Times New Roman" w:eastAsia="Times New Roman" w:hAnsi="Times New Roman" w:cs="Times New Roman"/>
          <w:sz w:val="18"/>
          <w:szCs w:val="18"/>
          <w:lang w:eastAsia="tr-TR" w:bidi="te-IN"/>
        </w:rPr>
        <w:t>15/10/2015</w:t>
      </w:r>
      <w:proofErr w:type="gramEnd"/>
      <w:r w:rsidRPr="009425AE">
        <w:rPr>
          <w:rFonts w:ascii="Times New Roman" w:eastAsia="Times New Roman" w:hAnsi="Times New Roman" w:cs="Times New Roman"/>
          <w:sz w:val="18"/>
          <w:szCs w:val="18"/>
          <w:lang w:eastAsia="tr-TR" w:bidi="te-IN"/>
        </w:rPr>
        <w:t xml:space="preserve"> tarihinde tamamlamış ve 1/11/2015 tarihinde tamamen işletmeye başlamıştır.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(L)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yatırım teşvik belgesi kapsamındaki yatırımının yatırıma katkı oranı %50 ve vergi indirim oranı %80 olup toplam yatırıma katkı tutarı 3.000.000.- TL’dir. (L) A.Ş. toplam yatırıma katkı tutarının 800.000.- TL’lik kısmını 2013 ve 2014 hesap dönemlerinde diğer faaliyetlerinden elde ettiği kazançlarına indirimli kurumlar vergisi uygulamak suretiyle kullanmıştır. Yatırımın tamamlandığı 2015 hesap dönemine ilişkin kurumlar vergisi beyannamesinde, diğer faaliyetlerinden elde ettiği kazançlarına indirimli kurumlar vergisi uygulamak suretiyle 450.000.- TL, bu yatırımından elde ettiği kazancına indirimli kurumlar vergisi uygulamak suretiyle de 250.000.- TL olmak üzere yatırıma katkı tutarının toplam 700.000.- TL’lik kısmından yararlanmıştır. 2016 hesap dönemine ilişkin kurumlar vergisi beyannamesinde, bu yatırımından elde ettiği kazancına indirimli kurumlar vergisi uygulamak suretiyle yatırıma katkı tutarının 300.000.- TL’lik kısmından faydalanmıştır.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sz w:val="18"/>
          <w:szCs w:val="18"/>
          <w:lang w:eastAsia="tr-TR" w:bidi="te-IN"/>
        </w:rPr>
        <w:t>Buna göre, (L) A.Ş. bu yatırımına ilişkin toplam yatırıma katkı tutarının kalan [3.000.000.- TL – (800.000.- TL + 700.000.- TL + 300.000.- TL)=] 1.200.000.- TL’lik kısmını, 2017 yılı için Vergi Usul Kanunu hükümlerine göre belirlenen yeniden değerleme oranında artırarak kullanabilecektir. 2017 yılı için belirlenen yeniden değerleme oranının %5 olması halinde, (L)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yeniden değerleme sonrasında yararlanabileceği yatırıma katkı tutarı [1.200.000.- TL x (1 + 0,05)=] 1.260.000.- TL olacaktır.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9425AE">
        <w:rPr>
          <w:rFonts w:ascii="Times New Roman" w:eastAsia="Times New Roman" w:hAnsi="Times New Roman" w:cs="Times New Roman"/>
          <w:sz w:val="18"/>
          <w:szCs w:val="18"/>
          <w:lang w:eastAsia="tr-TR" w:bidi="te-IN"/>
        </w:rPr>
        <w:t>(L) A.Ş.’</w:t>
      </w:r>
      <w:proofErr w:type="spellStart"/>
      <w:r w:rsidRPr="009425AE">
        <w:rPr>
          <w:rFonts w:ascii="Times New Roman" w:eastAsia="Times New Roman" w:hAnsi="Times New Roman" w:cs="Times New Roman"/>
          <w:sz w:val="18"/>
          <w:szCs w:val="18"/>
          <w:lang w:eastAsia="tr-TR" w:bidi="te-IN"/>
        </w:rPr>
        <w:t>nin</w:t>
      </w:r>
      <w:proofErr w:type="spellEnd"/>
      <w:r w:rsidRPr="009425AE">
        <w:rPr>
          <w:rFonts w:ascii="Times New Roman" w:eastAsia="Times New Roman" w:hAnsi="Times New Roman" w:cs="Times New Roman"/>
          <w:sz w:val="18"/>
          <w:szCs w:val="18"/>
          <w:lang w:eastAsia="tr-TR" w:bidi="te-IN"/>
        </w:rPr>
        <w:t xml:space="preserve"> 2017 hesap döneminde bu yatırımından elde ettiği kazancının 2.500.000.- TL olması halinde yararlanılacak yatırıma katkı tutarı [(2.500.000.- TL x %20) – (2.500.000.TL x %4)] 400.000.- TL ve bu durumda 2018 hesap dönemine devreden yatırıma katkı tutarı da (1.260.000.- TL – 400.000.- TL=) 860.000.- TL olacaktır. </w:t>
      </w:r>
      <w:proofErr w:type="gramEnd"/>
      <w:r w:rsidRPr="009425AE">
        <w:rPr>
          <w:rFonts w:ascii="Times New Roman" w:eastAsia="Times New Roman" w:hAnsi="Times New Roman" w:cs="Times New Roman"/>
          <w:sz w:val="18"/>
          <w:szCs w:val="18"/>
          <w:lang w:eastAsia="tr-TR" w:bidi="te-IN"/>
        </w:rPr>
        <w:t>(L) A.Ş. bu tutarı, 2018 yılı için Vergi Usul Kanunu hükümlerine göre belirlenen yeniden değerleme oranında artırarak kullanabilecektir.”</w:t>
      </w:r>
    </w:p>
    <w:p w:rsidR="009425AE" w:rsidRPr="009425AE" w:rsidRDefault="009425AE" w:rsidP="009425AE">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9425AE">
        <w:rPr>
          <w:rFonts w:ascii="Times New Roman" w:eastAsia="Times New Roman" w:hAnsi="Times New Roman" w:cs="Times New Roman"/>
          <w:b/>
          <w:sz w:val="18"/>
          <w:szCs w:val="18"/>
          <w:lang w:eastAsia="tr-TR" w:bidi="te-IN"/>
        </w:rPr>
        <w:t xml:space="preserve">MADDE 22 – </w:t>
      </w:r>
      <w:r w:rsidRPr="009425AE">
        <w:rPr>
          <w:rFonts w:ascii="Times New Roman" w:eastAsia="Times New Roman" w:hAnsi="Times New Roman" w:cs="Times New Roman"/>
          <w:sz w:val="18"/>
          <w:szCs w:val="18"/>
          <w:lang w:eastAsia="tr-TR" w:bidi="te-IN"/>
        </w:rPr>
        <w:t>Aynı Tebliğin Ek-1, Ek-2 ve Ek-3’ü Tebliğden çıkarılmıştır.</w:t>
      </w:r>
    </w:p>
    <w:p w:rsidR="009425AE" w:rsidRPr="009425AE" w:rsidRDefault="009425AE" w:rsidP="009425AE">
      <w:pPr>
        <w:pStyle w:val="AralkYok"/>
        <w:ind w:firstLine="566"/>
        <w:rPr>
          <w:rFonts w:ascii="Times New Roman" w:hAnsi="Times New Roman" w:cs="Times New Roman"/>
          <w:sz w:val="20"/>
          <w:szCs w:val="20"/>
        </w:rPr>
      </w:pPr>
      <w:r w:rsidRPr="009425AE">
        <w:rPr>
          <w:rFonts w:ascii="Times New Roman" w:eastAsia="Times New Roman" w:hAnsi="Times New Roman" w:cs="Times New Roman"/>
          <w:b/>
          <w:sz w:val="18"/>
          <w:szCs w:val="18"/>
          <w:lang w:eastAsia="tr-TR" w:bidi="te-IN"/>
        </w:rPr>
        <w:t xml:space="preserve">MADDE 23 – </w:t>
      </w:r>
      <w:r w:rsidRPr="009425AE">
        <w:rPr>
          <w:rFonts w:ascii="Times New Roman" w:eastAsia="Times New Roman" w:hAnsi="Times New Roman" w:cs="Times New Roman"/>
          <w:sz w:val="18"/>
          <w:szCs w:val="18"/>
          <w:lang w:eastAsia="tr-TR" w:bidi="te-IN"/>
        </w:rPr>
        <w:t>Bu Tebliğ hükümlerini Maliye Bakanı yürütür.</w:t>
      </w:r>
    </w:p>
    <w:sectPr w:rsidR="009425AE" w:rsidRPr="00942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E"/>
    <w:rsid w:val="001047FD"/>
    <w:rsid w:val="009425AE"/>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25AE"/>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Balk11pt">
    <w:name w:val="Başlık 11 pt"/>
    <w:rsid w:val="009425AE"/>
    <w:pPr>
      <w:tabs>
        <w:tab w:val="left" w:pos="566"/>
      </w:tabs>
      <w:spacing w:after="0" w:line="240" w:lineRule="auto"/>
      <w:ind w:firstLine="566"/>
      <w:jc w:val="both"/>
    </w:pPr>
    <w:rPr>
      <w:rFonts w:ascii="Times New Roman" w:eastAsia="Times New Roman" w:hAnsi="Times New Roman" w:cs="Times New Roman"/>
      <w:u w:val="single"/>
      <w:lang w:eastAsia="tr-TR" w:bidi="te-IN"/>
    </w:rPr>
  </w:style>
  <w:style w:type="paragraph" w:customStyle="1" w:styleId="OrtaBalkBold">
    <w:name w:val="Orta Başlık Bold"/>
    <w:rsid w:val="009425AE"/>
    <w:pPr>
      <w:tabs>
        <w:tab w:val="left" w:pos="566"/>
      </w:tabs>
      <w:spacing w:after="0" w:line="240" w:lineRule="auto"/>
      <w:jc w:val="center"/>
    </w:pPr>
    <w:rPr>
      <w:rFonts w:ascii="Times New Roman" w:eastAsia="Times New Roman" w:hAnsi="Times New Roman" w:cs="Times New Roman"/>
      <w:b/>
      <w:bCs/>
      <w:sz w:val="19"/>
      <w:szCs w:val="19"/>
      <w:lang w:eastAsia="tr-TR" w:bidi="te-IN"/>
    </w:rPr>
  </w:style>
  <w:style w:type="paragraph" w:customStyle="1" w:styleId="Metin">
    <w:name w:val="Metin"/>
    <w:rsid w:val="009425AE"/>
    <w:pPr>
      <w:tabs>
        <w:tab w:val="left" w:pos="566"/>
      </w:tabs>
      <w:spacing w:after="0" w:line="240" w:lineRule="auto"/>
      <w:ind w:firstLine="566"/>
      <w:jc w:val="both"/>
    </w:pPr>
    <w:rPr>
      <w:rFonts w:ascii="Times New Roman" w:eastAsia="Times New Roman" w:hAnsi="Times New Roman" w:cs="Times New Roman"/>
      <w:sz w:val="19"/>
      <w:szCs w:val="19"/>
      <w:lang w:eastAsia="tr-TR" w:bidi="te-IN"/>
    </w:rPr>
  </w:style>
  <w:style w:type="paragraph" w:styleId="AralkYok">
    <w:name w:val="No Spacing"/>
    <w:uiPriority w:val="1"/>
    <w:qFormat/>
    <w:rsid w:val="009425AE"/>
    <w:pPr>
      <w:spacing w:after="0" w:line="240" w:lineRule="auto"/>
    </w:pPr>
  </w:style>
  <w:style w:type="paragraph" w:styleId="BalonMetni">
    <w:name w:val="Balloon Text"/>
    <w:basedOn w:val="Normal"/>
    <w:link w:val="BalonMetniChar"/>
    <w:uiPriority w:val="99"/>
    <w:semiHidden/>
    <w:unhideWhenUsed/>
    <w:rsid w:val="00942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25AE"/>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Balk11pt">
    <w:name w:val="Başlık 11 pt"/>
    <w:rsid w:val="009425AE"/>
    <w:pPr>
      <w:tabs>
        <w:tab w:val="left" w:pos="566"/>
      </w:tabs>
      <w:spacing w:after="0" w:line="240" w:lineRule="auto"/>
      <w:ind w:firstLine="566"/>
      <w:jc w:val="both"/>
    </w:pPr>
    <w:rPr>
      <w:rFonts w:ascii="Times New Roman" w:eastAsia="Times New Roman" w:hAnsi="Times New Roman" w:cs="Times New Roman"/>
      <w:u w:val="single"/>
      <w:lang w:eastAsia="tr-TR" w:bidi="te-IN"/>
    </w:rPr>
  </w:style>
  <w:style w:type="paragraph" w:customStyle="1" w:styleId="OrtaBalkBold">
    <w:name w:val="Orta Başlık Bold"/>
    <w:rsid w:val="009425AE"/>
    <w:pPr>
      <w:tabs>
        <w:tab w:val="left" w:pos="566"/>
      </w:tabs>
      <w:spacing w:after="0" w:line="240" w:lineRule="auto"/>
      <w:jc w:val="center"/>
    </w:pPr>
    <w:rPr>
      <w:rFonts w:ascii="Times New Roman" w:eastAsia="Times New Roman" w:hAnsi="Times New Roman" w:cs="Times New Roman"/>
      <w:b/>
      <w:bCs/>
      <w:sz w:val="19"/>
      <w:szCs w:val="19"/>
      <w:lang w:eastAsia="tr-TR" w:bidi="te-IN"/>
    </w:rPr>
  </w:style>
  <w:style w:type="paragraph" w:customStyle="1" w:styleId="Metin">
    <w:name w:val="Metin"/>
    <w:rsid w:val="009425AE"/>
    <w:pPr>
      <w:tabs>
        <w:tab w:val="left" w:pos="566"/>
      </w:tabs>
      <w:spacing w:after="0" w:line="240" w:lineRule="auto"/>
      <w:ind w:firstLine="566"/>
      <w:jc w:val="both"/>
    </w:pPr>
    <w:rPr>
      <w:rFonts w:ascii="Times New Roman" w:eastAsia="Times New Roman" w:hAnsi="Times New Roman" w:cs="Times New Roman"/>
      <w:sz w:val="19"/>
      <w:szCs w:val="19"/>
      <w:lang w:eastAsia="tr-TR" w:bidi="te-IN"/>
    </w:rPr>
  </w:style>
  <w:style w:type="paragraph" w:styleId="AralkYok">
    <w:name w:val="No Spacing"/>
    <w:uiPriority w:val="1"/>
    <w:qFormat/>
    <w:rsid w:val="009425AE"/>
    <w:pPr>
      <w:spacing w:after="0" w:line="240" w:lineRule="auto"/>
    </w:pPr>
  </w:style>
  <w:style w:type="paragraph" w:styleId="BalonMetni">
    <w:name w:val="Balloon Text"/>
    <w:basedOn w:val="Normal"/>
    <w:link w:val="BalonMetniChar"/>
    <w:uiPriority w:val="99"/>
    <w:semiHidden/>
    <w:unhideWhenUsed/>
    <w:rsid w:val="00942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10639</Words>
  <Characters>60647</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2017-01-02T07:03:00Z</dcterms:created>
  <dcterms:modified xsi:type="dcterms:W3CDTF">2017-01-02T07:08:00Z</dcterms:modified>
</cp:coreProperties>
</file>